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65" w:rsidRDefault="00572D65" w:rsidP="00572D65">
      <w:pPr>
        <w:pStyle w:val="1"/>
      </w:pPr>
      <w:r>
        <w:rPr>
          <w:noProof/>
          <w:lang w:val="en-US" w:eastAsia="en-US"/>
        </w:rPr>
        <w:drawing>
          <wp:inline distT="0" distB="0" distL="0" distR="0">
            <wp:extent cx="707390" cy="898525"/>
            <wp:effectExtent l="19050" t="0" r="0" b="0"/>
            <wp:docPr id="1" name="Рисунок 7" descr="Малоземельский СС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лоземельский СС 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65" w:rsidRPr="00F523B9" w:rsidRDefault="00572D65" w:rsidP="00572D65">
      <w:pPr>
        <w:pStyle w:val="1"/>
        <w:spacing w:before="0" w:after="0"/>
        <w:rPr>
          <w:szCs w:val="28"/>
        </w:rPr>
      </w:pPr>
      <w:r w:rsidRPr="00F523B9">
        <w:rPr>
          <w:szCs w:val="28"/>
        </w:rPr>
        <w:t>Администрация</w:t>
      </w:r>
    </w:p>
    <w:p w:rsidR="00572D65" w:rsidRPr="00F523B9" w:rsidRDefault="00572D65" w:rsidP="00572D65">
      <w:pPr>
        <w:pStyle w:val="1"/>
        <w:spacing w:before="0" w:after="0"/>
        <w:rPr>
          <w:szCs w:val="28"/>
        </w:rPr>
      </w:pPr>
      <w:r w:rsidRPr="00F523B9">
        <w:rPr>
          <w:szCs w:val="28"/>
        </w:rPr>
        <w:t>муниципального образования «Малоземельский сельсовет»</w:t>
      </w:r>
    </w:p>
    <w:p w:rsidR="00572D65" w:rsidRPr="00781874" w:rsidRDefault="00572D65" w:rsidP="00572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74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72D65" w:rsidRPr="00781874" w:rsidRDefault="00572D65" w:rsidP="00572D65">
      <w:pPr>
        <w:rPr>
          <w:b/>
          <w:bCs/>
        </w:rPr>
      </w:pPr>
    </w:p>
    <w:p w:rsidR="00572D65" w:rsidRPr="00357794" w:rsidRDefault="00572D65" w:rsidP="00572D6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3F13" w:rsidRDefault="00E23F13" w:rsidP="00E2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F13" w:rsidRPr="002701F1" w:rsidRDefault="00E23F13" w:rsidP="00E2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1FA9" w:rsidRPr="00F523B9" w:rsidRDefault="00101FA9" w:rsidP="00101FA9">
      <w:pPr>
        <w:pStyle w:val="3"/>
        <w:rPr>
          <w:rFonts w:ascii="Times New Roman" w:hAnsi="Times New Roman" w:cs="Times New Roman"/>
          <w:color w:val="auto"/>
          <w:sz w:val="28"/>
          <w:u w:val="single"/>
        </w:rPr>
      </w:pPr>
      <w:r w:rsidRPr="00F523B9">
        <w:rPr>
          <w:rFonts w:ascii="Times New Roman" w:hAnsi="Times New Roman" w:cs="Times New Roman"/>
          <w:color w:val="auto"/>
          <w:sz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u w:val="single"/>
        </w:rPr>
        <w:t>«</w:t>
      </w:r>
      <w:r w:rsidR="004A06C9">
        <w:rPr>
          <w:rFonts w:ascii="Times New Roman" w:hAnsi="Times New Roman" w:cs="Times New Roman"/>
          <w:color w:val="auto"/>
          <w:sz w:val="28"/>
          <w:u w:val="single"/>
        </w:rPr>
        <w:t>06</w:t>
      </w:r>
      <w:r>
        <w:rPr>
          <w:rFonts w:ascii="Times New Roman" w:hAnsi="Times New Roman" w:cs="Times New Roman"/>
          <w:color w:val="auto"/>
          <w:sz w:val="28"/>
          <w:u w:val="single"/>
        </w:rPr>
        <w:t>» ноября 2014</w:t>
      </w:r>
      <w:r w:rsidRPr="00F523B9">
        <w:rPr>
          <w:rFonts w:ascii="Times New Roman" w:hAnsi="Times New Roman" w:cs="Times New Roman"/>
          <w:color w:val="auto"/>
          <w:sz w:val="28"/>
          <w:u w:val="single"/>
        </w:rPr>
        <w:t xml:space="preserve"> года №</w:t>
      </w:r>
      <w:r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4A06C9">
        <w:rPr>
          <w:rFonts w:ascii="Times New Roman" w:hAnsi="Times New Roman" w:cs="Times New Roman"/>
          <w:color w:val="auto"/>
          <w:sz w:val="28"/>
          <w:u w:val="single"/>
        </w:rPr>
        <w:t>38</w:t>
      </w:r>
      <w:r w:rsidRPr="00F523B9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</w:p>
    <w:p w:rsidR="00101FA9" w:rsidRPr="00781874" w:rsidRDefault="00101FA9" w:rsidP="00101FA9">
      <w:pPr>
        <w:rPr>
          <w:rFonts w:ascii="Times New Roman" w:hAnsi="Times New Roman" w:cs="Times New Roman"/>
        </w:rPr>
      </w:pPr>
      <w:r w:rsidRPr="00781874">
        <w:rPr>
          <w:rFonts w:ascii="Times New Roman" w:hAnsi="Times New Roman" w:cs="Times New Roman"/>
        </w:rPr>
        <w:t>п. Нельмин-Нос Ненецкого автономного округа</w:t>
      </w:r>
    </w:p>
    <w:p w:rsidR="00101FA9" w:rsidRDefault="00101FA9" w:rsidP="0057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FA9" w:rsidRDefault="00101FA9" w:rsidP="0057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61F" w:rsidRPr="00572D65" w:rsidRDefault="00E23F13" w:rsidP="0057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D65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E3161F" w:rsidRPr="00572D65">
        <w:rPr>
          <w:rFonts w:ascii="Times New Roman" w:hAnsi="Times New Roman" w:cs="Times New Roman"/>
          <w:sz w:val="20"/>
          <w:szCs w:val="20"/>
        </w:rPr>
        <w:t xml:space="preserve">Положения о порядке </w:t>
      </w:r>
    </w:p>
    <w:p w:rsidR="00E3161F" w:rsidRPr="00572D65" w:rsidRDefault="00E3161F" w:rsidP="0057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D65">
        <w:rPr>
          <w:rFonts w:ascii="Times New Roman" w:hAnsi="Times New Roman" w:cs="Times New Roman"/>
          <w:sz w:val="20"/>
          <w:szCs w:val="20"/>
        </w:rPr>
        <w:t xml:space="preserve">предоставления единовременной компенсационной выплаты </w:t>
      </w:r>
    </w:p>
    <w:p w:rsidR="00E23F13" w:rsidRPr="00B8102D" w:rsidRDefault="00E3161F" w:rsidP="0057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D65">
        <w:rPr>
          <w:rFonts w:ascii="Times New Roman" w:hAnsi="Times New Roman" w:cs="Times New Roman"/>
          <w:sz w:val="20"/>
          <w:szCs w:val="20"/>
        </w:rPr>
        <w:t>на капитальный ремонт</w:t>
      </w:r>
      <w:r w:rsidR="00E123CB" w:rsidRPr="00572D65">
        <w:rPr>
          <w:rFonts w:ascii="Times New Roman" w:hAnsi="Times New Roman" w:cs="Times New Roman"/>
          <w:sz w:val="20"/>
          <w:szCs w:val="20"/>
        </w:rPr>
        <w:t xml:space="preserve"> жилого помещения</w:t>
      </w:r>
    </w:p>
    <w:p w:rsidR="00E23F13" w:rsidRDefault="00E23F13" w:rsidP="00E2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F13" w:rsidRPr="00B8102D" w:rsidRDefault="00E23F13" w:rsidP="00E2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F13" w:rsidRDefault="00E23F13" w:rsidP="00E23F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соответствии со</w:t>
      </w:r>
      <w:r w:rsidR="00572D65">
        <w:rPr>
          <w:rFonts w:ascii="Times New Roman" w:hAnsi="Times New Roman" w:cs="Times New Roman"/>
          <w:sz w:val="26"/>
          <w:szCs w:val="28"/>
        </w:rPr>
        <w:t xml:space="preserve"> </w:t>
      </w:r>
      <w:hyperlink r:id="rId9" w:history="1">
        <w:r w:rsidRPr="005465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статьей </w:t>
        </w:r>
        <w:r w:rsidR="00E3161F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46582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E3161F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444337">
        <w:t xml:space="preserve"> </w:t>
      </w:r>
      <w:r w:rsidRPr="00546582">
        <w:rPr>
          <w:rFonts w:ascii="Times New Roman" w:hAnsi="Times New Roman" w:cs="Times New Roman"/>
          <w:sz w:val="26"/>
          <w:szCs w:val="26"/>
        </w:rPr>
        <w:t xml:space="preserve">закона Ненецкого автономного округа </w:t>
      </w:r>
      <w:r w:rsidRPr="00546582">
        <w:rPr>
          <w:rFonts w:ascii="Times New Roman" w:hAnsi="Times New Roman" w:cs="Times New Roman"/>
          <w:bCs/>
          <w:sz w:val="26"/>
          <w:szCs w:val="26"/>
        </w:rPr>
        <w:t>от 27.02.2009 № 13-</w:t>
      </w:r>
      <w:r>
        <w:rPr>
          <w:rFonts w:ascii="Times New Roman" w:hAnsi="Times New Roman" w:cs="Times New Roman"/>
          <w:bCs/>
          <w:sz w:val="26"/>
          <w:szCs w:val="26"/>
        </w:rPr>
        <w:t>оз</w:t>
      </w:r>
      <w:r w:rsidRPr="00546582">
        <w:rPr>
          <w:rFonts w:ascii="Times New Roman" w:hAnsi="Times New Roman" w:cs="Times New Roman"/>
          <w:bCs/>
          <w:sz w:val="26"/>
          <w:szCs w:val="26"/>
        </w:rPr>
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 w:rsidR="00572D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EB0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="00572D65">
        <w:rPr>
          <w:rFonts w:ascii="Times New Roman" w:hAnsi="Times New Roman" w:cs="Times New Roman"/>
          <w:sz w:val="26"/>
          <w:szCs w:val="28"/>
        </w:rPr>
        <w:t xml:space="preserve">МО «Малоземельский сельсовет» НАО </w:t>
      </w:r>
      <w:r w:rsidRPr="00094EB0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E23F13" w:rsidRPr="00E3161F" w:rsidRDefault="00E23F13" w:rsidP="00E316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23F13">
        <w:rPr>
          <w:rFonts w:ascii="Times New Roman" w:hAnsi="Times New Roman" w:cs="Times New Roman"/>
          <w:sz w:val="26"/>
          <w:szCs w:val="28"/>
        </w:rPr>
        <w:t>1</w:t>
      </w:r>
      <w:r w:rsidRPr="00E3161F">
        <w:rPr>
          <w:rFonts w:ascii="Times New Roman" w:hAnsi="Times New Roman" w:cs="Times New Roman"/>
          <w:sz w:val="26"/>
          <w:szCs w:val="28"/>
        </w:rPr>
        <w:t xml:space="preserve">. Утвердить </w:t>
      </w:r>
      <w:r w:rsidR="00E3161F">
        <w:rPr>
          <w:rFonts w:ascii="Times New Roman" w:hAnsi="Times New Roman" w:cs="Times New Roman"/>
          <w:sz w:val="26"/>
          <w:szCs w:val="28"/>
        </w:rPr>
        <w:t>Положение о п</w:t>
      </w:r>
      <w:r w:rsidR="00E3161F" w:rsidRPr="00E3161F">
        <w:rPr>
          <w:rFonts w:ascii="Times New Roman" w:hAnsi="Times New Roman" w:cs="Times New Roman"/>
          <w:sz w:val="26"/>
          <w:szCs w:val="28"/>
        </w:rPr>
        <w:t>оряд</w:t>
      </w:r>
      <w:r w:rsidR="00E3161F">
        <w:rPr>
          <w:rFonts w:ascii="Times New Roman" w:hAnsi="Times New Roman" w:cs="Times New Roman"/>
          <w:sz w:val="26"/>
          <w:szCs w:val="28"/>
        </w:rPr>
        <w:t>ке</w:t>
      </w:r>
      <w:r w:rsidR="00E3161F" w:rsidRPr="00E3161F">
        <w:rPr>
          <w:rFonts w:ascii="Times New Roman" w:hAnsi="Times New Roman" w:cs="Times New Roman"/>
          <w:sz w:val="26"/>
          <w:szCs w:val="28"/>
        </w:rPr>
        <w:t xml:space="preserve"> предоставления единовременной компенсационной выплаты на капитальный ремонт</w:t>
      </w:r>
      <w:r w:rsidR="00E123CB">
        <w:rPr>
          <w:rFonts w:ascii="Times New Roman" w:hAnsi="Times New Roman" w:cs="Times New Roman"/>
          <w:sz w:val="26"/>
          <w:szCs w:val="28"/>
        </w:rPr>
        <w:t xml:space="preserve"> жилого помещения</w:t>
      </w:r>
      <w:r w:rsidR="00572D65">
        <w:rPr>
          <w:rFonts w:ascii="Times New Roman" w:hAnsi="Times New Roman" w:cs="Times New Roman"/>
          <w:sz w:val="26"/>
          <w:szCs w:val="28"/>
        </w:rPr>
        <w:t xml:space="preserve"> </w:t>
      </w:r>
      <w:r w:rsidRPr="00E3161F">
        <w:rPr>
          <w:rFonts w:ascii="Times New Roman" w:hAnsi="Times New Roman" w:cs="Times New Roman"/>
          <w:sz w:val="26"/>
          <w:szCs w:val="28"/>
        </w:rPr>
        <w:t>согласно Приложению.</w:t>
      </w:r>
    </w:p>
    <w:p w:rsidR="00E23F13" w:rsidRPr="00094EB0" w:rsidRDefault="00E23F13" w:rsidP="00E23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8102D">
        <w:rPr>
          <w:rFonts w:ascii="Times New Roman" w:hAnsi="Times New Roman" w:cs="Times New Roman"/>
          <w:sz w:val="26"/>
          <w:szCs w:val="28"/>
        </w:rPr>
        <w:t>2. Настоящее постановление вступает</w:t>
      </w:r>
      <w:r w:rsidRPr="00DF0F90">
        <w:rPr>
          <w:rFonts w:ascii="Times New Roman" w:hAnsi="Times New Roman" w:cs="Times New Roman"/>
          <w:sz w:val="26"/>
          <w:szCs w:val="28"/>
        </w:rPr>
        <w:t xml:space="preserve"> в силу через десять дней после его официального о</w:t>
      </w:r>
      <w:r>
        <w:rPr>
          <w:rFonts w:ascii="Times New Roman" w:hAnsi="Times New Roman" w:cs="Times New Roman"/>
          <w:sz w:val="26"/>
          <w:szCs w:val="28"/>
        </w:rPr>
        <w:t>публикования</w:t>
      </w:r>
      <w:r w:rsidRPr="00094EB0">
        <w:rPr>
          <w:rFonts w:ascii="Times New Roman" w:hAnsi="Times New Roman" w:cs="Times New Roman"/>
          <w:sz w:val="26"/>
          <w:szCs w:val="28"/>
        </w:rPr>
        <w:t>.</w:t>
      </w:r>
    </w:p>
    <w:p w:rsidR="00E23F13" w:rsidRPr="00094EB0" w:rsidRDefault="00E23F13" w:rsidP="00E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23F13" w:rsidRPr="00094EB0" w:rsidRDefault="00E23F13" w:rsidP="00E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23F13" w:rsidRPr="00094EB0" w:rsidRDefault="00E23F13" w:rsidP="00E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23F13" w:rsidRPr="00895703" w:rsidRDefault="00E3161F" w:rsidP="00E23F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="00572D65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E23F13" w:rsidRPr="00895703">
        <w:rPr>
          <w:rFonts w:ascii="Times New Roman" w:hAnsi="Times New Roman" w:cs="Times New Roman"/>
          <w:sz w:val="26"/>
          <w:szCs w:val="28"/>
        </w:rPr>
        <w:tab/>
      </w:r>
      <w:r w:rsidR="00572D65">
        <w:rPr>
          <w:rFonts w:ascii="Times New Roman" w:hAnsi="Times New Roman" w:cs="Times New Roman"/>
          <w:sz w:val="26"/>
          <w:szCs w:val="28"/>
        </w:rPr>
        <w:t>М.С.Талеев</w:t>
      </w:r>
    </w:p>
    <w:p w:rsidR="00E23F13" w:rsidRPr="00895703" w:rsidRDefault="00E23F13" w:rsidP="00E23F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</w:p>
    <w:p w:rsidR="00E23F13" w:rsidRPr="005A3905" w:rsidRDefault="00E23F13" w:rsidP="00E23F13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8"/>
        </w:rPr>
      </w:pPr>
    </w:p>
    <w:p w:rsidR="005B6327" w:rsidRPr="005B6327" w:rsidRDefault="005B6327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5B6327" w:rsidRPr="005B6327" w:rsidRDefault="005B6327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a"/>
        <w:tblpPr w:leftFromText="180" w:rightFromText="180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E23F13" w:rsidRPr="00B8102D" w:rsidTr="00E23F13">
        <w:tc>
          <w:tcPr>
            <w:tcW w:w="5211" w:type="dxa"/>
          </w:tcPr>
          <w:p w:rsidR="00E23F13" w:rsidRDefault="00E23F13" w:rsidP="00E23F1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23F13" w:rsidRDefault="00E23F13" w:rsidP="00E23F1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Приложение</w:t>
            </w:r>
          </w:p>
          <w:p w:rsidR="00E23F13" w:rsidRDefault="00E23F13" w:rsidP="00E23F1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к постановлению</w:t>
            </w:r>
            <w:r w:rsidRPr="000E7D9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Администрации</w:t>
            </w:r>
          </w:p>
          <w:p w:rsidR="00E23F13" w:rsidRPr="00EF270C" w:rsidRDefault="00572D65" w:rsidP="00E23F1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МО «Малоземельский сельсовет» НАО </w:t>
            </w:r>
            <w:r w:rsidR="00E23F13" w:rsidRPr="000E7D90">
              <w:rPr>
                <w:rFonts w:ascii="Times New Roman" w:eastAsia="Times New Roman" w:hAnsi="Times New Roman" w:cs="Times New Roman"/>
                <w:sz w:val="26"/>
                <w:szCs w:val="28"/>
              </w:rPr>
              <w:t>от</w:t>
            </w:r>
            <w:r w:rsidR="00101FA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="004A06C9">
              <w:rPr>
                <w:rFonts w:ascii="Times New Roman" w:eastAsia="Times New Roman" w:hAnsi="Times New Roman" w:cs="Times New Roman"/>
                <w:sz w:val="26"/>
                <w:szCs w:val="28"/>
              </w:rPr>
              <w:t>06</w:t>
            </w:r>
            <w:r w:rsidR="00101FA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.1</w:t>
            </w:r>
            <w:r w:rsidR="00101FA9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.2014 </w:t>
            </w:r>
            <w:r w:rsidR="00E23F13" w:rsidRPr="000E7D9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№ </w:t>
            </w:r>
            <w:r w:rsidR="004A06C9">
              <w:rPr>
                <w:rFonts w:ascii="Times New Roman" w:eastAsia="Times New Roman" w:hAnsi="Times New Roman" w:cs="Times New Roman"/>
                <w:sz w:val="26"/>
                <w:szCs w:val="28"/>
              </w:rPr>
              <w:t>38</w:t>
            </w:r>
          </w:p>
          <w:p w:rsidR="00E23F13" w:rsidRPr="00546582" w:rsidRDefault="00E23F13" w:rsidP="00E316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58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E3161F" w:rsidRPr="00E3161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E3161F">
              <w:rPr>
                <w:rFonts w:ascii="Times New Roman" w:hAnsi="Times New Roman" w:cs="Times New Roman"/>
                <w:sz w:val="26"/>
                <w:szCs w:val="26"/>
              </w:rPr>
              <w:t>Положения о п</w:t>
            </w:r>
            <w:r w:rsidR="00E3161F" w:rsidRPr="00E3161F">
              <w:rPr>
                <w:rFonts w:ascii="Times New Roman" w:hAnsi="Times New Roman" w:cs="Times New Roman"/>
                <w:sz w:val="26"/>
                <w:szCs w:val="26"/>
              </w:rPr>
              <w:t>орядк</w:t>
            </w:r>
            <w:r w:rsidR="00E3161F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E3161F" w:rsidRPr="00E3161F">
              <w:rPr>
                <w:rFonts w:ascii="Times New Roman" w:hAnsi="Times New Roman" w:cs="Times New Roman"/>
                <w:sz w:val="26"/>
                <w:szCs w:val="26"/>
              </w:rPr>
              <w:t>предоставления единовре</w:t>
            </w:r>
            <w:r w:rsidR="00E3161F">
              <w:rPr>
                <w:rFonts w:ascii="Times New Roman" w:hAnsi="Times New Roman" w:cs="Times New Roman"/>
                <w:sz w:val="26"/>
                <w:szCs w:val="26"/>
              </w:rPr>
              <w:t xml:space="preserve">менной компенсационной выплаты </w:t>
            </w:r>
            <w:r w:rsidR="00D141A4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</w:t>
            </w:r>
            <w:r w:rsidR="00E123CB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Pr="0054658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23F13" w:rsidRPr="00B8102D" w:rsidRDefault="00E23F13" w:rsidP="00E23F13">
            <w:pPr>
              <w:autoSpaceDE w:val="0"/>
              <w:autoSpaceDN w:val="0"/>
              <w:adjustRightInd w:val="0"/>
              <w:ind w:left="552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F13" w:rsidRDefault="00E23F13" w:rsidP="005B6327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6"/>
          <w:szCs w:val="28"/>
        </w:rPr>
      </w:pPr>
    </w:p>
    <w:p w:rsidR="00E3161F" w:rsidRPr="00E3161F" w:rsidRDefault="00E3161F" w:rsidP="00E3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 порядке</w:t>
      </w:r>
    </w:p>
    <w:p w:rsidR="00E3161F" w:rsidRPr="00E3161F" w:rsidRDefault="00E3161F" w:rsidP="00E3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61F">
        <w:rPr>
          <w:rFonts w:ascii="Times New Roman" w:hAnsi="Times New Roman" w:cs="Times New Roman"/>
          <w:b/>
          <w:bCs/>
          <w:sz w:val="26"/>
          <w:szCs w:val="26"/>
        </w:rPr>
        <w:t>предоставления единовременной компенсационной выплаты</w:t>
      </w:r>
    </w:p>
    <w:p w:rsidR="00B13CD0" w:rsidRPr="00E3161F" w:rsidRDefault="00E3161F" w:rsidP="00E3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61F">
        <w:rPr>
          <w:rFonts w:ascii="Times New Roman" w:hAnsi="Times New Roman" w:cs="Times New Roman"/>
          <w:b/>
          <w:bCs/>
          <w:sz w:val="26"/>
          <w:szCs w:val="26"/>
        </w:rPr>
        <w:t>на капитальный ремонт</w:t>
      </w:r>
      <w:r w:rsidR="00E123CB">
        <w:rPr>
          <w:rFonts w:ascii="Times New Roman" w:hAnsi="Times New Roman" w:cs="Times New Roman"/>
          <w:b/>
          <w:bCs/>
          <w:sz w:val="26"/>
          <w:szCs w:val="26"/>
        </w:rPr>
        <w:t xml:space="preserve"> жилого помещения</w:t>
      </w:r>
      <w:bookmarkStart w:id="0" w:name="_GoBack"/>
      <w:bookmarkEnd w:id="0"/>
    </w:p>
    <w:p w:rsidR="00FD4B8B" w:rsidRDefault="00FD4B8B" w:rsidP="00FD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6"/>
      <w:bookmarkEnd w:id="1"/>
    </w:p>
    <w:p w:rsidR="00FD4B8B" w:rsidRPr="00FD4B8B" w:rsidRDefault="00FD4B8B" w:rsidP="00FD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4B8B">
        <w:rPr>
          <w:rFonts w:ascii="Times New Roman" w:eastAsia="Times New Roman" w:hAnsi="Times New Roman" w:cs="Times New Roman"/>
          <w:sz w:val="26"/>
          <w:szCs w:val="26"/>
        </w:rPr>
        <w:t xml:space="preserve">Раздел I </w:t>
      </w:r>
    </w:p>
    <w:p w:rsidR="00FD4B8B" w:rsidRPr="00FD4B8B" w:rsidRDefault="00FD4B8B" w:rsidP="00FD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4B8B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D17E1E" w:rsidRDefault="00D17E1E" w:rsidP="00D17E1E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6"/>
          <w:szCs w:val="26"/>
        </w:rPr>
      </w:pPr>
    </w:p>
    <w:p w:rsidR="005B6327" w:rsidRDefault="00D17E1E" w:rsidP="00D17E1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1. </w:t>
      </w:r>
      <w:r w:rsidR="005B6327" w:rsidRPr="00D17E1E">
        <w:rPr>
          <w:sz w:val="26"/>
          <w:szCs w:val="26"/>
        </w:rPr>
        <w:t xml:space="preserve">Настоящее Положение определяет порядок предоставления </w:t>
      </w:r>
      <w:r w:rsidR="00E3161F" w:rsidRPr="00D17E1E">
        <w:rPr>
          <w:bCs/>
          <w:sz w:val="26"/>
          <w:szCs w:val="26"/>
        </w:rPr>
        <w:t xml:space="preserve">единовременной компенсационной выплаты на капитальный ремонт </w:t>
      </w:r>
      <w:r>
        <w:rPr>
          <w:bCs/>
          <w:sz w:val="26"/>
          <w:szCs w:val="26"/>
        </w:rPr>
        <w:t xml:space="preserve">(далее – единовременная выплата) </w:t>
      </w:r>
      <w:r w:rsidR="00E3161F" w:rsidRPr="00D17E1E">
        <w:rPr>
          <w:bCs/>
          <w:sz w:val="26"/>
          <w:szCs w:val="26"/>
        </w:rPr>
        <w:t xml:space="preserve">находящегося в собственности </w:t>
      </w:r>
      <w:r w:rsidRPr="00D17E1E">
        <w:rPr>
          <w:bCs/>
          <w:sz w:val="26"/>
          <w:szCs w:val="26"/>
        </w:rPr>
        <w:t>индивидуального</w:t>
      </w:r>
      <w:r w:rsidR="00E3161F" w:rsidRPr="00D17E1E">
        <w:rPr>
          <w:bCs/>
          <w:sz w:val="26"/>
          <w:szCs w:val="26"/>
        </w:rPr>
        <w:t xml:space="preserve"> жилого дома, расположенного на </w:t>
      </w:r>
      <w:r w:rsidRPr="00D17E1E">
        <w:rPr>
          <w:bCs/>
          <w:sz w:val="26"/>
          <w:szCs w:val="26"/>
        </w:rPr>
        <w:t>территорииНенецкого автономного округа, построенного более 25 лет тому назад</w:t>
      </w:r>
      <w:r>
        <w:rPr>
          <w:bCs/>
          <w:sz w:val="26"/>
          <w:szCs w:val="26"/>
        </w:rPr>
        <w:t xml:space="preserve"> (далее – жилое помещение)</w:t>
      </w:r>
      <w:r w:rsidR="00572D65">
        <w:rPr>
          <w:bCs/>
          <w:sz w:val="26"/>
          <w:szCs w:val="26"/>
        </w:rPr>
        <w:t xml:space="preserve"> </w:t>
      </w:r>
      <w:r w:rsidR="00E3161F" w:rsidRPr="00D17E1E">
        <w:rPr>
          <w:bCs/>
          <w:sz w:val="26"/>
          <w:szCs w:val="26"/>
        </w:rPr>
        <w:t>граждан</w:t>
      </w:r>
      <w:r w:rsidRPr="00D17E1E">
        <w:rPr>
          <w:bCs/>
          <w:sz w:val="26"/>
          <w:szCs w:val="26"/>
        </w:rPr>
        <w:t>ам</w:t>
      </w:r>
      <w:r w:rsidR="00E3161F" w:rsidRPr="00D17E1E">
        <w:rPr>
          <w:bCs/>
          <w:sz w:val="26"/>
          <w:szCs w:val="26"/>
        </w:rPr>
        <w:t>, достигши</w:t>
      </w:r>
      <w:r w:rsidRPr="00D17E1E">
        <w:rPr>
          <w:bCs/>
          <w:sz w:val="26"/>
          <w:szCs w:val="26"/>
        </w:rPr>
        <w:t>м</w:t>
      </w:r>
      <w:r w:rsidR="00E3161F" w:rsidRPr="00D17E1E">
        <w:rPr>
          <w:bCs/>
          <w:sz w:val="26"/>
          <w:szCs w:val="26"/>
        </w:rPr>
        <w:t xml:space="preserve"> 70-летнего возраста, не состоящи</w:t>
      </w:r>
      <w:r w:rsidRPr="00D17E1E">
        <w:rPr>
          <w:bCs/>
          <w:sz w:val="26"/>
          <w:szCs w:val="26"/>
        </w:rPr>
        <w:t>м</w:t>
      </w:r>
      <w:r w:rsidR="00E3161F" w:rsidRPr="00D17E1E">
        <w:rPr>
          <w:bCs/>
          <w:sz w:val="26"/>
          <w:szCs w:val="26"/>
        </w:rPr>
        <w:t xml:space="preserve"> в браке, в том</w:t>
      </w:r>
      <w:r w:rsidRPr="00D17E1E">
        <w:rPr>
          <w:bCs/>
          <w:sz w:val="26"/>
          <w:szCs w:val="26"/>
        </w:rPr>
        <w:t xml:space="preserve"> чис</w:t>
      </w:r>
      <w:r w:rsidR="00E3161F" w:rsidRPr="00D17E1E">
        <w:rPr>
          <w:bCs/>
          <w:sz w:val="26"/>
          <w:szCs w:val="26"/>
        </w:rPr>
        <w:t>ле вдов</w:t>
      </w:r>
      <w:r w:rsidRPr="00D17E1E">
        <w:rPr>
          <w:bCs/>
          <w:sz w:val="26"/>
          <w:szCs w:val="26"/>
        </w:rPr>
        <w:t>ам</w:t>
      </w:r>
      <w:r w:rsidR="00E3161F" w:rsidRPr="00D17E1E">
        <w:rPr>
          <w:bCs/>
          <w:sz w:val="26"/>
          <w:szCs w:val="26"/>
        </w:rPr>
        <w:t xml:space="preserve"> (вдовц</w:t>
      </w:r>
      <w:r w:rsidRPr="00D17E1E">
        <w:rPr>
          <w:bCs/>
          <w:sz w:val="26"/>
          <w:szCs w:val="26"/>
        </w:rPr>
        <w:t>ам</w:t>
      </w:r>
      <w:r w:rsidR="00E3161F" w:rsidRPr="00D17E1E">
        <w:rPr>
          <w:bCs/>
          <w:sz w:val="26"/>
          <w:szCs w:val="26"/>
        </w:rPr>
        <w:t>), либо супружеским парам, в которых оба супруга достигли 70-летнего возраста</w:t>
      </w:r>
      <w:r w:rsidR="001D5571" w:rsidRPr="00D17E1E">
        <w:rPr>
          <w:sz w:val="26"/>
          <w:szCs w:val="26"/>
        </w:rPr>
        <w:t>(далее - гражданин, заявитель)</w:t>
      </w:r>
      <w:r>
        <w:rPr>
          <w:sz w:val="26"/>
          <w:szCs w:val="26"/>
        </w:rPr>
        <w:t>, при условии что среднедушевой доход лиц, зарегистрированных в жилом помещении, за последние двенадцать календарных месяцев, предшествующих месяцу подачи заявления о предоставлении единовременной выплаты, не превышает двукратной величины прожиточного минимума в Ненецком автономном округе в расчете на душу населения.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Pr="00FD4B8B">
        <w:rPr>
          <w:rFonts w:ascii="TimesNewRomanPSMT" w:hAnsi="TimesNewRomanPSMT" w:cs="TimesNewRomanPSMT"/>
          <w:sz w:val="26"/>
          <w:szCs w:val="26"/>
        </w:rPr>
        <w:t>При расчёте среднедушевого дохода учитываются доходы всех граждан, зарегистрированных в жилом помещении в течение последних двенадцати календарных месяцев, предшествующих месяцу подачи заявления о предоставлении единовременной выплаты.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Pr="00FD4B8B">
        <w:rPr>
          <w:rFonts w:ascii="TimesNewRomanPSMT" w:hAnsi="TimesNewRomanPSMT" w:cs="TimesNewRomanPSMT"/>
          <w:sz w:val="26"/>
          <w:szCs w:val="26"/>
        </w:rPr>
        <w:t>В случае, если в жилом помещении зарегистрированы несовершеннолетние дети, родители (усыновители) которых зарегистрированы в другом жилом помещении, при определении среднедушевого дохода в расчёте учитываются доходы их родителей (усыновителей).</w:t>
      </w:r>
    </w:p>
    <w:p w:rsidR="00D17E1E" w:rsidRDefault="00D17E1E" w:rsidP="00D17E1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17E1E">
        <w:rPr>
          <w:sz w:val="26"/>
          <w:szCs w:val="26"/>
        </w:rPr>
        <w:t>Единовременная выплата</w:t>
      </w:r>
      <w:r w:rsidR="00954F82" w:rsidRPr="00D17E1E">
        <w:rPr>
          <w:sz w:val="26"/>
          <w:szCs w:val="26"/>
        </w:rPr>
        <w:t xml:space="preserve"> предоставляется </w:t>
      </w:r>
      <w:r w:rsidRPr="00D17E1E">
        <w:rPr>
          <w:sz w:val="26"/>
          <w:szCs w:val="26"/>
        </w:rPr>
        <w:t>в размере фактически понесенных расходов, но не более 200</w:t>
      </w:r>
      <w:r w:rsidR="00256904">
        <w:rPr>
          <w:sz w:val="26"/>
          <w:szCs w:val="26"/>
        </w:rPr>
        <w:t> </w:t>
      </w:r>
      <w:r w:rsidRPr="00D17E1E">
        <w:rPr>
          <w:sz w:val="26"/>
          <w:szCs w:val="26"/>
        </w:rPr>
        <w:t>00</w:t>
      </w:r>
      <w:r w:rsidR="00256904">
        <w:rPr>
          <w:sz w:val="26"/>
          <w:szCs w:val="26"/>
        </w:rPr>
        <w:t>0 (двести тысяч)</w:t>
      </w:r>
      <w:r w:rsidRPr="00D17E1E">
        <w:rPr>
          <w:sz w:val="26"/>
          <w:szCs w:val="26"/>
        </w:rPr>
        <w:t xml:space="preserve"> рублей.</w:t>
      </w:r>
    </w:p>
    <w:p w:rsidR="00D17E1E" w:rsidRPr="00D17E1E" w:rsidRDefault="00D17E1E" w:rsidP="00D17E1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единовременной выплаты увеличивается с учетом поправочного коэффициента, установленного в соответствии с </w:t>
      </w:r>
      <w:r w:rsidRPr="00D17E1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17E1E">
        <w:rPr>
          <w:sz w:val="26"/>
          <w:szCs w:val="26"/>
        </w:rPr>
        <w:t xml:space="preserve">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</w:t>
      </w:r>
      <w:r w:rsidRPr="00D17E1E">
        <w:rPr>
          <w:sz w:val="26"/>
          <w:szCs w:val="26"/>
        </w:rPr>
        <w:lastRenderedPageBreak/>
        <w:t>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</w:p>
    <w:p w:rsidR="00780E06" w:rsidRDefault="001D5571" w:rsidP="009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53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95703" w:rsidRPr="001D5571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D17E1E">
        <w:rPr>
          <w:rFonts w:ascii="Times New Roman" w:eastAsia="Times New Roman" w:hAnsi="Times New Roman" w:cs="Times New Roman"/>
          <w:sz w:val="26"/>
          <w:szCs w:val="26"/>
        </w:rPr>
        <w:t>Единовременная выплата предоставляется в случае, если жилое помещение не признано непригодным для проживания в установленном Правительством Российской Федерации порядке.</w:t>
      </w:r>
    </w:p>
    <w:p w:rsid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>В случае предоставления единовременной выплаты супружеской паре</w:t>
      </w:r>
      <w:r w:rsidR="00572D65">
        <w:rPr>
          <w:rFonts w:ascii="TimesNewRomanPSMT" w:hAnsi="TimesNewRomanPSMT" w:cs="TimesNewRomanPSMT"/>
          <w:sz w:val="26"/>
          <w:szCs w:val="26"/>
        </w:rPr>
        <w:t xml:space="preserve"> </w:t>
      </w:r>
      <w:r w:rsidRPr="00FD4B8B">
        <w:rPr>
          <w:rFonts w:ascii="TimesNewRomanPSMT" w:hAnsi="TimesNewRomanPSMT" w:cs="TimesNewRomanPSMT"/>
          <w:sz w:val="26"/>
          <w:szCs w:val="26"/>
        </w:rPr>
        <w:t>получателем указанной выплаты является один из супругов, при этом второй</w:t>
      </w:r>
      <w:r w:rsidR="00572D65">
        <w:rPr>
          <w:rFonts w:ascii="TimesNewRomanPSMT" w:hAnsi="TimesNewRomanPSMT" w:cs="TimesNewRomanPSMT"/>
          <w:sz w:val="26"/>
          <w:szCs w:val="26"/>
        </w:rPr>
        <w:t xml:space="preserve"> </w:t>
      </w:r>
      <w:r w:rsidRPr="00FD4B8B">
        <w:rPr>
          <w:rFonts w:ascii="TimesNewRomanPSMT" w:hAnsi="TimesNewRomanPSMT" w:cs="TimesNewRomanPSMT"/>
          <w:sz w:val="26"/>
          <w:szCs w:val="26"/>
        </w:rPr>
        <w:t>супруг утрачивает право на единовременную выплату.</w:t>
      </w:r>
    </w:p>
    <w:p w:rsidR="00AD3AE6" w:rsidRPr="00D079E4" w:rsidRDefault="00AD3AE6" w:rsidP="00D0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</w:t>
      </w:r>
      <w:r w:rsidR="00D079E4">
        <w:rPr>
          <w:rFonts w:ascii="Times New Roman" w:hAnsi="Times New Roman" w:cs="Times New Roman"/>
          <w:sz w:val="26"/>
          <w:szCs w:val="26"/>
        </w:rPr>
        <w:t> </w:t>
      </w:r>
      <w:r w:rsidR="00D079E4" w:rsidRPr="00D079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услуг и (или) работ по капитальному ремонту </w:t>
      </w:r>
      <w:r w:rsidR="00D079E4" w:rsidRPr="00D079E4">
        <w:rPr>
          <w:rFonts w:ascii="Times New Roman" w:hAnsi="Times New Roman" w:cs="Times New Roman"/>
          <w:sz w:val="26"/>
          <w:szCs w:val="26"/>
        </w:rPr>
        <w:t>жилого помещения</w:t>
      </w:r>
      <w:r w:rsidR="00D079E4">
        <w:rPr>
          <w:rFonts w:ascii="Times New Roman" w:eastAsia="Calibri" w:hAnsi="Times New Roman" w:cs="Times New Roman"/>
          <w:sz w:val="26"/>
          <w:szCs w:val="26"/>
          <w:lang w:eastAsia="en-US"/>
        </w:rPr>
        <w:t>, уста</w:t>
      </w:r>
      <w:r w:rsidR="00D079E4" w:rsidRPr="00D079E4">
        <w:rPr>
          <w:rFonts w:ascii="Times New Roman" w:eastAsia="Calibri" w:hAnsi="Times New Roman" w:cs="Times New Roman"/>
          <w:sz w:val="26"/>
          <w:szCs w:val="26"/>
          <w:lang w:eastAsia="en-US"/>
        </w:rPr>
        <w:t>навливается Градостроительн</w:t>
      </w:r>
      <w:r w:rsidR="00D079E4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="00D079E4" w:rsidRPr="00D079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Кодекс</w:t>
      </w:r>
      <w:r w:rsidR="00D079E4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="00D079E4" w:rsidRPr="00D079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D079E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>Раздел II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FD4B8B">
        <w:rPr>
          <w:rFonts w:ascii="TimesNewRomanPSMT" w:hAnsi="TimesNewRomanPSMT" w:cs="TimesNewRomanPSMT"/>
          <w:b/>
          <w:sz w:val="26"/>
          <w:szCs w:val="26"/>
        </w:rPr>
        <w:t xml:space="preserve">Учет граждан для предоставления </w:t>
      </w:r>
      <w:r>
        <w:rPr>
          <w:rFonts w:ascii="TimesNewRomanPSMT" w:hAnsi="TimesNewRomanPSMT" w:cs="TimesNewRomanPSMT"/>
          <w:b/>
          <w:sz w:val="26"/>
          <w:szCs w:val="26"/>
        </w:rPr>
        <w:t>единовременной выплаты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6"/>
          <w:szCs w:val="26"/>
        </w:rPr>
      </w:pPr>
    </w:p>
    <w:p w:rsidR="00FD4B8B" w:rsidRPr="00FD4B8B" w:rsidRDefault="00DF069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. Гражданин подает заявление о постановке на учет для предоставления единовременной </w:t>
      </w:r>
      <w:r w:rsidR="000749B0">
        <w:rPr>
          <w:rFonts w:ascii="TimesNewRomanPSMT" w:hAnsi="TimesNewRomanPSMT" w:cs="TimesNewRomanPSMT"/>
          <w:sz w:val="26"/>
          <w:szCs w:val="26"/>
        </w:rPr>
        <w:t>выплаты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в </w:t>
      </w:r>
      <w:r w:rsidR="00FD4B8B">
        <w:rPr>
          <w:rFonts w:ascii="TimesNewRomanPSMT" w:hAnsi="TimesNewRomanPSMT" w:cs="TimesNewRomanPSMT"/>
          <w:sz w:val="26"/>
          <w:szCs w:val="26"/>
        </w:rPr>
        <w:t xml:space="preserve">Администрацию </w:t>
      </w:r>
      <w:r w:rsidR="00572D65">
        <w:rPr>
          <w:rFonts w:ascii="Times New Roman" w:hAnsi="Times New Roman" w:cs="Times New Roman"/>
          <w:sz w:val="26"/>
          <w:szCs w:val="28"/>
        </w:rPr>
        <w:t>МО «Малоземельский сельсовет» НАО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 (далее - </w:t>
      </w:r>
      <w:r w:rsidR="00FD4B8B">
        <w:rPr>
          <w:rFonts w:ascii="TimesNewRomanPSMT" w:hAnsi="TimesNewRomanPSMT" w:cs="TimesNewRomanPSMT"/>
          <w:sz w:val="26"/>
          <w:szCs w:val="26"/>
        </w:rPr>
        <w:t>администрация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>).</w:t>
      </w:r>
    </w:p>
    <w:p w:rsid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>По выбору гражданина заявление</w:t>
      </w:r>
      <w:r w:rsidR="00572D65">
        <w:rPr>
          <w:rFonts w:ascii="TimesNewRomanPSMT" w:hAnsi="TimesNewRomanPSMT" w:cs="TimesNewRomanPSMT"/>
          <w:sz w:val="26"/>
          <w:szCs w:val="26"/>
        </w:rPr>
        <w:t xml:space="preserve"> </w:t>
      </w:r>
      <w:r w:rsidR="00AD3AE6" w:rsidRPr="00FD4B8B">
        <w:rPr>
          <w:rFonts w:ascii="TimesNewRomanPSMT" w:hAnsi="TimesNewRomanPSMT" w:cs="TimesNewRomanPSMT"/>
          <w:sz w:val="26"/>
          <w:szCs w:val="26"/>
        </w:rPr>
        <w:t xml:space="preserve">о постановке на учет для предоставления единовременной </w:t>
      </w:r>
      <w:r w:rsidR="00AD3AE6">
        <w:rPr>
          <w:rFonts w:ascii="TimesNewRomanPSMT" w:hAnsi="TimesNewRomanPSMT" w:cs="TimesNewRomanPSMT"/>
          <w:sz w:val="26"/>
          <w:szCs w:val="26"/>
        </w:rPr>
        <w:t>выплаты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представляется им в </w:t>
      </w:r>
      <w:r>
        <w:rPr>
          <w:rFonts w:ascii="TimesNewRomanPSMT" w:hAnsi="TimesNewRomanPSMT" w:cs="TimesNewRomanPSMT"/>
          <w:sz w:val="26"/>
          <w:szCs w:val="26"/>
        </w:rPr>
        <w:t>администрацию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на бумажном носителе посредством личного обращения или путём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услуг.</w:t>
      </w:r>
    </w:p>
    <w:p w:rsidR="00F83D18" w:rsidRPr="00F83D18" w:rsidRDefault="00F83D1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t>При подаче заявления</w:t>
      </w:r>
      <w:r w:rsidR="00AD3AE6" w:rsidRPr="00FD4B8B">
        <w:rPr>
          <w:rFonts w:ascii="TimesNewRomanPSMT" w:hAnsi="TimesNewRomanPSMT" w:cs="TimesNewRomanPSMT"/>
          <w:sz w:val="26"/>
          <w:szCs w:val="26"/>
        </w:rPr>
        <w:t xml:space="preserve">о постановке на учет для предоставления единовременной </w:t>
      </w:r>
      <w:r w:rsidR="00AD3AE6">
        <w:rPr>
          <w:rFonts w:ascii="TimesNewRomanPSMT" w:hAnsi="TimesNewRomanPSMT" w:cs="TimesNewRomanPSMT"/>
          <w:sz w:val="26"/>
          <w:szCs w:val="26"/>
        </w:rPr>
        <w:t>выплаты</w:t>
      </w:r>
      <w:r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форме электронного документа с </w:t>
      </w:r>
      <w:r w:rsidRPr="00092E8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использованием регионального портала государственных и муниципальных услуг </w:t>
      </w:r>
      <w:r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t>к нему прикрепляются скан-образцы документов, предусмотренных настоящим пунктом. При этом заявление и документы заверяются электронной подписью гражданина.</w:t>
      </w:r>
    </w:p>
    <w:p w:rsidR="00FD4B8B" w:rsidRPr="00FD4B8B" w:rsidRDefault="00DF069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. К заявлению </w:t>
      </w:r>
      <w:r w:rsidR="00AD3AE6" w:rsidRPr="00FD4B8B">
        <w:rPr>
          <w:rFonts w:ascii="TimesNewRomanPSMT" w:hAnsi="TimesNewRomanPSMT" w:cs="TimesNewRomanPSMT"/>
          <w:sz w:val="26"/>
          <w:szCs w:val="26"/>
        </w:rPr>
        <w:t xml:space="preserve">о постановке на учет для предоставления единовременной </w:t>
      </w:r>
      <w:r w:rsidR="00AD3AE6">
        <w:rPr>
          <w:rFonts w:ascii="TimesNewRomanPSMT" w:hAnsi="TimesNewRomanPSMT" w:cs="TimesNewRomanPSMT"/>
          <w:sz w:val="26"/>
          <w:szCs w:val="26"/>
        </w:rPr>
        <w:t>выплаты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>гражданин прилагает следующие документы:</w:t>
      </w:r>
    </w:p>
    <w:p w:rsidR="00FD4B8B" w:rsidRPr="00BF6ACD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>1) копии заполненных страниц паспорта гражданина Российской Федерации или иного документа, удостоверяющего личность гражданина;</w:t>
      </w:r>
    </w:p>
    <w:p w:rsidR="00FD4B8B" w:rsidRPr="00BF6ACD" w:rsidRDefault="00D141A4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>2) </w:t>
      </w:r>
      <w:r w:rsidR="00FD4B8B" w:rsidRPr="00BF6ACD">
        <w:rPr>
          <w:rFonts w:ascii="Times New Roman" w:hAnsi="Times New Roman" w:cs="Times New Roman"/>
          <w:sz w:val="26"/>
          <w:szCs w:val="26"/>
        </w:rPr>
        <w:t>справку о составе семьи (выписку из домовой книги, поквартирной карточки);</w:t>
      </w:r>
    </w:p>
    <w:p w:rsidR="00DF0698" w:rsidRPr="00BF6ACD" w:rsidRDefault="00D141A4" w:rsidP="00DF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>3) </w:t>
      </w:r>
      <w:r w:rsidR="00DF0698" w:rsidRPr="00BF6ACD">
        <w:rPr>
          <w:rFonts w:ascii="Times New Roman" w:hAnsi="Times New Roman" w:cs="Times New Roman"/>
          <w:sz w:val="26"/>
          <w:szCs w:val="26"/>
        </w:rPr>
        <w:t>копи</w:t>
      </w:r>
      <w:r w:rsidR="00AD3AE6" w:rsidRPr="00BF6ACD">
        <w:rPr>
          <w:rFonts w:ascii="Times New Roman" w:hAnsi="Times New Roman" w:cs="Times New Roman"/>
          <w:sz w:val="26"/>
          <w:szCs w:val="26"/>
        </w:rPr>
        <w:t>ю</w:t>
      </w:r>
      <w:r w:rsidR="00DF0698" w:rsidRPr="00BF6ACD">
        <w:rPr>
          <w:rFonts w:ascii="Times New Roman" w:hAnsi="Times New Roman" w:cs="Times New Roman"/>
          <w:sz w:val="26"/>
          <w:szCs w:val="26"/>
        </w:rPr>
        <w:t xml:space="preserve"> технического паспорта жилого помещения, принадлежащего на праве собственности;</w:t>
      </w:r>
    </w:p>
    <w:p w:rsidR="00DF0698" w:rsidRPr="00BF6ACD" w:rsidRDefault="00DF0698" w:rsidP="00DF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ab/>
      </w:r>
      <w:r w:rsidR="00D141A4" w:rsidRPr="00BF6ACD">
        <w:rPr>
          <w:rFonts w:ascii="Times New Roman" w:hAnsi="Times New Roman" w:cs="Times New Roman"/>
          <w:sz w:val="26"/>
          <w:szCs w:val="26"/>
        </w:rPr>
        <w:t>4) </w:t>
      </w:r>
      <w:r w:rsidRPr="00BF6ACD">
        <w:rPr>
          <w:rFonts w:ascii="Times New Roman" w:hAnsi="Times New Roman" w:cs="Times New Roman"/>
          <w:sz w:val="26"/>
          <w:szCs w:val="26"/>
        </w:rPr>
        <w:t xml:space="preserve">копию свидетельства о браке (в случае предоставления единовременной выплаты </w:t>
      </w:r>
      <w:r w:rsidRPr="00BF6ACD">
        <w:rPr>
          <w:rFonts w:ascii="Times New Roman" w:hAnsi="Times New Roman" w:cs="Times New Roman"/>
          <w:bCs/>
          <w:sz w:val="26"/>
          <w:szCs w:val="26"/>
        </w:rPr>
        <w:t>супружеским парам);</w:t>
      </w:r>
    </w:p>
    <w:p w:rsidR="00DF0698" w:rsidRPr="00BF6ACD" w:rsidRDefault="00D141A4" w:rsidP="00DF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ACD">
        <w:rPr>
          <w:rFonts w:ascii="Times New Roman" w:hAnsi="Times New Roman" w:cs="Times New Roman"/>
          <w:bCs/>
          <w:sz w:val="26"/>
          <w:szCs w:val="26"/>
        </w:rPr>
        <w:t xml:space="preserve"> 5) </w:t>
      </w:r>
      <w:r w:rsidR="00DF0698" w:rsidRPr="00BF6ACD">
        <w:rPr>
          <w:rFonts w:ascii="Times New Roman" w:hAnsi="Times New Roman" w:cs="Times New Roman"/>
          <w:bCs/>
          <w:sz w:val="26"/>
          <w:szCs w:val="26"/>
        </w:rPr>
        <w:t>копию свидетельства о смерти (</w:t>
      </w:r>
      <w:r w:rsidR="00DF0698" w:rsidRPr="00BF6ACD">
        <w:rPr>
          <w:rFonts w:ascii="Times New Roman" w:hAnsi="Times New Roman" w:cs="Times New Roman"/>
          <w:sz w:val="26"/>
          <w:szCs w:val="26"/>
        </w:rPr>
        <w:t>в случае предоставления единовременной выплаты</w:t>
      </w:r>
      <w:r w:rsidR="00DF0698" w:rsidRPr="00BF6ACD">
        <w:rPr>
          <w:rFonts w:ascii="Times New Roman" w:hAnsi="Times New Roman" w:cs="Times New Roman"/>
          <w:bCs/>
          <w:sz w:val="26"/>
          <w:szCs w:val="26"/>
        </w:rPr>
        <w:t xml:space="preserve"> вдовам (вдовцам);</w:t>
      </w:r>
    </w:p>
    <w:p w:rsidR="000749B0" w:rsidRPr="00BF6ACD" w:rsidRDefault="00DF0698" w:rsidP="00F83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>6</w:t>
      </w:r>
      <w:r w:rsidR="00D141A4" w:rsidRPr="00BF6ACD">
        <w:rPr>
          <w:rFonts w:ascii="Times New Roman" w:hAnsi="Times New Roman" w:cs="Times New Roman"/>
          <w:sz w:val="26"/>
          <w:szCs w:val="26"/>
        </w:rPr>
        <w:t>) </w:t>
      </w:r>
      <w:r w:rsidRPr="00BF6ACD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права собственности на жилое помещение</w:t>
      </w:r>
      <w:r w:rsidR="00F83D18" w:rsidRPr="00BF6ACD">
        <w:rPr>
          <w:rFonts w:ascii="Times New Roman" w:hAnsi="Times New Roman" w:cs="Times New Roman"/>
          <w:sz w:val="26"/>
          <w:szCs w:val="26"/>
        </w:rPr>
        <w:t>.</w:t>
      </w:r>
    </w:p>
    <w:p w:rsidR="00FD4B8B" w:rsidRPr="00BF6ACD" w:rsidRDefault="00FD4B8B" w:rsidP="00D1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CD">
        <w:rPr>
          <w:rFonts w:ascii="Times New Roman" w:hAnsi="Times New Roman" w:cs="Times New Roman"/>
          <w:sz w:val="26"/>
          <w:szCs w:val="26"/>
        </w:rPr>
        <w:t xml:space="preserve">Гражданин вправе не предоставлять в </w:t>
      </w:r>
      <w:r w:rsidR="00DF0698" w:rsidRPr="00BF6ACD">
        <w:rPr>
          <w:rFonts w:ascii="Times New Roman" w:hAnsi="Times New Roman" w:cs="Times New Roman"/>
          <w:sz w:val="26"/>
          <w:szCs w:val="26"/>
        </w:rPr>
        <w:t>администрацию</w:t>
      </w:r>
      <w:r w:rsidRPr="00BF6ACD">
        <w:rPr>
          <w:rFonts w:ascii="Times New Roman" w:hAnsi="Times New Roman" w:cs="Times New Roman"/>
          <w:sz w:val="26"/>
          <w:szCs w:val="26"/>
        </w:rPr>
        <w:t xml:space="preserve"> документ, указанный в подпункте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 w:rsidR="00DF0698" w:rsidRPr="00BF6ACD">
        <w:rPr>
          <w:rFonts w:ascii="Times New Roman" w:hAnsi="Times New Roman" w:cs="Times New Roman"/>
          <w:sz w:val="26"/>
          <w:szCs w:val="26"/>
        </w:rPr>
        <w:t>6</w:t>
      </w:r>
      <w:r w:rsidRPr="00BF6ACD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 xml:space="preserve">В этом случае </w:t>
      </w:r>
      <w:r w:rsidR="00DF0698">
        <w:rPr>
          <w:rFonts w:ascii="TimesNewRomanPSMT" w:hAnsi="TimesNewRomanPSMT" w:cs="TimesNewRomanPSMT"/>
          <w:sz w:val="26"/>
          <w:szCs w:val="26"/>
        </w:rPr>
        <w:t xml:space="preserve">администрация </w:t>
      </w:r>
      <w:r w:rsidRPr="00FD4B8B">
        <w:rPr>
          <w:rFonts w:ascii="TimesNewRomanPSMT" w:hAnsi="TimesNewRomanPSMT" w:cs="TimesNewRomanPSMT"/>
          <w:sz w:val="26"/>
          <w:szCs w:val="26"/>
        </w:rPr>
        <w:t>самостоятельно запрашивает необходимые сведения в уполномоченном органе.</w:t>
      </w:r>
    </w:p>
    <w:p w:rsidR="00BF6ACD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lastRenderedPageBreak/>
        <w:t xml:space="preserve">Копии представленных гражданином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</w:t>
      </w:r>
      <w:r w:rsidR="00DF0698">
        <w:rPr>
          <w:rFonts w:ascii="TimesNewRomanPSMT" w:hAnsi="TimesNewRomanPSMT" w:cs="TimesNewRomanPSMT"/>
          <w:sz w:val="26"/>
          <w:szCs w:val="26"/>
        </w:rPr>
        <w:t>администрации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или специалистом многофункционального центра предоставления государственных и муниципальных услуг, осуществляющим приём документов.</w:t>
      </w:r>
    </w:p>
    <w:p w:rsidR="00FD4B8B" w:rsidRPr="00FD4B8B" w:rsidRDefault="00DF069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</w:t>
      </w:r>
      <w:r w:rsidR="00D141A4">
        <w:rPr>
          <w:rFonts w:ascii="TimesNewRomanPSMT" w:hAnsi="TimesNewRomanPSMT" w:cs="TimesNewRomanPSMT"/>
          <w:sz w:val="26"/>
          <w:szCs w:val="26"/>
        </w:rPr>
        <w:t>. </w:t>
      </w:r>
      <w:r>
        <w:rPr>
          <w:rFonts w:ascii="TimesNewRomanPSMT" w:hAnsi="TimesNewRomanPSMT" w:cs="TimesNewRomanPSMT"/>
          <w:sz w:val="26"/>
          <w:szCs w:val="26"/>
        </w:rPr>
        <w:t>Администрация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в течение 20 календарных дней со дня поступления заявления</w:t>
      </w:r>
      <w:r w:rsidR="00AD3AE6" w:rsidRPr="00FD4B8B">
        <w:rPr>
          <w:rFonts w:ascii="TimesNewRomanPSMT" w:hAnsi="TimesNewRomanPSMT" w:cs="TimesNewRomanPSMT"/>
          <w:sz w:val="26"/>
          <w:szCs w:val="26"/>
        </w:rPr>
        <w:t xml:space="preserve">о постановке на учет для предоставления единовременной </w:t>
      </w:r>
      <w:r w:rsidR="00AD3AE6">
        <w:rPr>
          <w:rFonts w:ascii="TimesNewRomanPSMT" w:hAnsi="TimesNewRomanPSMT" w:cs="TimesNewRomanPSMT"/>
          <w:sz w:val="26"/>
          <w:szCs w:val="26"/>
        </w:rPr>
        <w:t>выплаты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с прилагаемыми документами принимает решение о постановке гражданина на учет для предоставления </w:t>
      </w:r>
      <w:r>
        <w:rPr>
          <w:rFonts w:ascii="TimesNewRomanPSMT" w:hAnsi="TimesNewRomanPSMT" w:cs="TimesNewRomanPSMT"/>
          <w:sz w:val="26"/>
          <w:szCs w:val="26"/>
        </w:rPr>
        <w:t>единовременной выплаты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(далее - учет) либо отказывает в постановке на учет.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 xml:space="preserve">Решение о постановке на учет либо об отказе в постановке на учет оформляется распоряжением </w:t>
      </w:r>
      <w:r w:rsidR="00DF0698">
        <w:rPr>
          <w:rFonts w:ascii="TimesNewRomanPSMT" w:hAnsi="TimesNewRomanPSMT" w:cs="TimesNewRomanPSMT"/>
          <w:sz w:val="26"/>
          <w:szCs w:val="26"/>
        </w:rPr>
        <w:t>администрации</w:t>
      </w:r>
      <w:r w:rsidRPr="00FD4B8B">
        <w:rPr>
          <w:rFonts w:ascii="TimesNewRomanPSMT" w:hAnsi="TimesNewRomanPSMT" w:cs="TimesNewRomanPSMT"/>
          <w:sz w:val="26"/>
          <w:szCs w:val="26"/>
        </w:rPr>
        <w:t>.</w:t>
      </w:r>
    </w:p>
    <w:p w:rsidR="00FD4B8B" w:rsidRPr="00FD4B8B" w:rsidRDefault="00DF069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</w:t>
      </w:r>
      <w:r w:rsidR="00D141A4">
        <w:rPr>
          <w:rFonts w:ascii="TimesNewRomanPSMT" w:hAnsi="TimesNewRomanPSMT" w:cs="TimesNewRomanPSMT"/>
          <w:sz w:val="26"/>
          <w:szCs w:val="26"/>
        </w:rPr>
        <w:t>. 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Основаниями для отказа в постановке на учет являются: 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 xml:space="preserve">непредставление гражданином одного или нескольких документов, указанных в пункте </w:t>
      </w:r>
      <w:r w:rsidR="00DF0698">
        <w:rPr>
          <w:rFonts w:ascii="TimesNewRomanPSMT" w:hAnsi="TimesNewRomanPSMT" w:cs="TimesNewRomanPSMT"/>
          <w:sz w:val="26"/>
          <w:szCs w:val="26"/>
        </w:rPr>
        <w:t>6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настоящего Порядка, за исключением документа, указанного в подпункте </w:t>
      </w:r>
      <w:r w:rsidR="00DF0698">
        <w:rPr>
          <w:rFonts w:ascii="TimesNewRomanPSMT" w:hAnsi="TimesNewRomanPSMT" w:cs="TimesNewRomanPSMT"/>
          <w:sz w:val="26"/>
          <w:szCs w:val="26"/>
        </w:rPr>
        <w:t>6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пункта </w:t>
      </w:r>
      <w:r w:rsidR="00DF0698">
        <w:rPr>
          <w:rFonts w:ascii="TimesNewRomanPSMT" w:hAnsi="TimesNewRomanPSMT" w:cs="TimesNewRomanPSMT"/>
          <w:sz w:val="26"/>
          <w:szCs w:val="26"/>
        </w:rPr>
        <w:t>6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настоящего Порядка;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 xml:space="preserve">несоответствие гражданина категориям, установленным                       пунктами </w:t>
      </w:r>
      <w:r w:rsidR="00DF0698">
        <w:rPr>
          <w:rFonts w:ascii="TimesNewRomanPSMT" w:hAnsi="TimesNewRomanPSMT" w:cs="TimesNewRomanPSMT"/>
          <w:sz w:val="26"/>
          <w:szCs w:val="26"/>
        </w:rPr>
        <w:t xml:space="preserve">1, 3, 4 </w:t>
      </w:r>
      <w:r w:rsidRPr="00FD4B8B">
        <w:rPr>
          <w:rFonts w:ascii="TimesNewRomanPSMT" w:hAnsi="TimesNewRomanPSMT" w:cs="TimesNewRomanPSMT"/>
          <w:sz w:val="26"/>
          <w:szCs w:val="26"/>
        </w:rPr>
        <w:t>настоящего Порядка.</w:t>
      </w:r>
    </w:p>
    <w:p w:rsidR="00FD4B8B" w:rsidRPr="00FD4B8B" w:rsidRDefault="00DF0698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</w:t>
      </w:r>
      <w:r w:rsidR="00D141A4">
        <w:rPr>
          <w:rFonts w:ascii="TimesNewRomanPSMT" w:hAnsi="TimesNewRomanPSMT" w:cs="TimesNewRomanPSMT"/>
          <w:sz w:val="26"/>
          <w:szCs w:val="26"/>
        </w:rPr>
        <w:t>. 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В случае отказа в постановке на учет </w:t>
      </w:r>
      <w:r>
        <w:rPr>
          <w:rFonts w:ascii="TimesNewRomanPSMT" w:hAnsi="TimesNewRomanPSMT" w:cs="TimesNewRomanPSMT"/>
          <w:sz w:val="26"/>
          <w:szCs w:val="26"/>
        </w:rPr>
        <w:t>администрация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не                     позднее 23 календарных дней со дня поступления заявления</w:t>
      </w:r>
      <w:r w:rsidR="00BF6ACD" w:rsidRPr="00FD4B8B">
        <w:rPr>
          <w:rFonts w:ascii="TimesNewRomanPSMT" w:hAnsi="TimesNewRomanPSMT" w:cs="TimesNewRomanPSMT"/>
          <w:sz w:val="26"/>
          <w:szCs w:val="26"/>
        </w:rPr>
        <w:t xml:space="preserve">о постановке на учет для предоставления единовременной </w:t>
      </w:r>
      <w:r w:rsidR="00BF6ACD">
        <w:rPr>
          <w:rFonts w:ascii="TimesNewRomanPSMT" w:hAnsi="TimesNewRomanPSMT" w:cs="TimesNewRomanPSMT"/>
          <w:sz w:val="26"/>
          <w:szCs w:val="26"/>
        </w:rPr>
        <w:t>выплаты</w:t>
      </w:r>
      <w:r w:rsidR="00FD4B8B" w:rsidRPr="00FD4B8B">
        <w:rPr>
          <w:rFonts w:ascii="TimesNewRomanPSMT" w:hAnsi="TimesNewRomanPSMT" w:cs="TimesNewRomanPSMT"/>
          <w:sz w:val="26"/>
          <w:szCs w:val="26"/>
        </w:rPr>
        <w:t xml:space="preserve"> направляет гражданину уведомление об отказе в постановке на учет с указанием причин отказа.</w:t>
      </w:r>
    </w:p>
    <w:p w:rsidR="00FD4B8B" w:rsidRPr="00FD4B8B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>1</w:t>
      </w:r>
      <w:r w:rsidR="00DF0698">
        <w:rPr>
          <w:rFonts w:ascii="TimesNewRomanPSMT" w:hAnsi="TimesNewRomanPSMT" w:cs="TimesNewRomanPSMT"/>
          <w:sz w:val="26"/>
          <w:szCs w:val="26"/>
        </w:rPr>
        <w:t>0</w:t>
      </w:r>
      <w:r w:rsidR="00D141A4">
        <w:rPr>
          <w:rFonts w:ascii="TimesNewRomanPSMT" w:hAnsi="TimesNewRomanPSMT" w:cs="TimesNewRomanPSMT"/>
          <w:sz w:val="26"/>
          <w:szCs w:val="26"/>
        </w:rPr>
        <w:t>. </w:t>
      </w:r>
      <w:r w:rsidR="00DF0698">
        <w:rPr>
          <w:rFonts w:ascii="TimesNewRomanPSMT" w:hAnsi="TimesNewRomanPSMT" w:cs="TimesNewRomanPSMT"/>
          <w:sz w:val="26"/>
          <w:szCs w:val="26"/>
        </w:rPr>
        <w:t>Администрация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формирует на каждого принятого на учет гражданина личное дело.</w:t>
      </w:r>
    </w:p>
    <w:p w:rsidR="00FD4B8B" w:rsidRPr="00BF6ACD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D4B8B">
        <w:rPr>
          <w:rFonts w:ascii="TimesNewRomanPSMT" w:hAnsi="TimesNewRomanPSMT" w:cs="TimesNewRomanPSMT"/>
          <w:sz w:val="26"/>
          <w:szCs w:val="26"/>
        </w:rPr>
        <w:t>1</w:t>
      </w:r>
      <w:r w:rsidR="00DF0698">
        <w:rPr>
          <w:rFonts w:ascii="TimesNewRomanPSMT" w:hAnsi="TimesNewRomanPSMT" w:cs="TimesNewRomanPSMT"/>
          <w:sz w:val="26"/>
          <w:szCs w:val="26"/>
        </w:rPr>
        <w:t>1</w:t>
      </w:r>
      <w:r w:rsidR="00D141A4">
        <w:rPr>
          <w:rFonts w:ascii="TimesNewRomanPSMT" w:hAnsi="TimesNewRomanPSMT" w:cs="TimesNewRomanPSMT"/>
          <w:sz w:val="26"/>
          <w:szCs w:val="26"/>
        </w:rPr>
        <w:t>. </w:t>
      </w:r>
      <w:r w:rsidR="00DF0698">
        <w:rPr>
          <w:rFonts w:ascii="TimesNewRomanPSMT" w:hAnsi="TimesNewRomanPSMT" w:cs="TimesNewRomanPSMT"/>
          <w:sz w:val="26"/>
          <w:szCs w:val="26"/>
        </w:rPr>
        <w:t>Администрация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формирует </w:t>
      </w:r>
      <w:r w:rsidR="00DF0698">
        <w:rPr>
          <w:rFonts w:ascii="TimesNewRomanPSMT" w:hAnsi="TimesNewRomanPSMT" w:cs="TimesNewRomanPSMT"/>
          <w:sz w:val="26"/>
          <w:szCs w:val="26"/>
        </w:rPr>
        <w:t>регистр</w:t>
      </w:r>
      <w:r w:rsidR="00572D65">
        <w:rPr>
          <w:rFonts w:ascii="TimesNewRomanPSMT" w:hAnsi="TimesNewRomanPSMT" w:cs="TimesNewRomanPSMT"/>
          <w:sz w:val="26"/>
          <w:szCs w:val="26"/>
        </w:rPr>
        <w:t xml:space="preserve"> </w:t>
      </w:r>
      <w:r w:rsidR="00DF0698">
        <w:rPr>
          <w:rFonts w:ascii="TimesNewRomanPSMT" w:hAnsi="TimesNewRomanPSMT" w:cs="TimesNewRomanPSMT"/>
          <w:sz w:val="26"/>
          <w:szCs w:val="26"/>
        </w:rPr>
        <w:t>принятых на учет граждан</w:t>
      </w:r>
      <w:r w:rsidR="000749B0">
        <w:rPr>
          <w:rFonts w:ascii="TimesNewRomanPSMT" w:hAnsi="TimesNewRomanPSMT" w:cs="TimesNewRomanPSMT"/>
          <w:sz w:val="26"/>
          <w:szCs w:val="26"/>
        </w:rPr>
        <w:t xml:space="preserve"> (далее - </w:t>
      </w:r>
      <w:r w:rsidR="000749B0" w:rsidRPr="00BF6ACD">
        <w:rPr>
          <w:rFonts w:ascii="TimesNewRomanPSMT" w:hAnsi="TimesNewRomanPSMT" w:cs="TimesNewRomanPSMT"/>
          <w:sz w:val="26"/>
          <w:szCs w:val="26"/>
        </w:rPr>
        <w:t>регистр)</w:t>
      </w:r>
      <w:r w:rsidR="00DF0698" w:rsidRPr="00BF6ACD">
        <w:rPr>
          <w:rFonts w:ascii="TimesNewRomanPSMT" w:hAnsi="TimesNewRomanPSMT" w:cs="TimesNewRomanPSMT"/>
          <w:sz w:val="26"/>
          <w:szCs w:val="26"/>
        </w:rPr>
        <w:t xml:space="preserve">, </w:t>
      </w:r>
      <w:r w:rsidRPr="00BF6ACD">
        <w:rPr>
          <w:rFonts w:ascii="TimesNewRomanPSMT" w:hAnsi="TimesNewRomanPSMT" w:cs="TimesNewRomanPSMT"/>
          <w:sz w:val="26"/>
          <w:szCs w:val="26"/>
        </w:rPr>
        <w:t>исходя из времени их постановки на учет.</w:t>
      </w:r>
    </w:p>
    <w:p w:rsidR="00FD4B8B" w:rsidRPr="00BF6ACD" w:rsidRDefault="00DF0698" w:rsidP="00DF06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BF6ACD">
        <w:rPr>
          <w:rFonts w:ascii="TimesNewRomanPSMT" w:hAnsi="TimesNewRomanPSMT" w:cs="TimesNewRomanPSMT"/>
          <w:sz w:val="26"/>
          <w:szCs w:val="26"/>
        </w:rPr>
        <w:tab/>
      </w:r>
      <w:r w:rsidR="00FD4B8B" w:rsidRPr="00BF6ACD">
        <w:rPr>
          <w:rFonts w:ascii="TimesNewRomanPSMT" w:hAnsi="TimesNewRomanPSMT" w:cs="TimesNewRomanPSMT"/>
          <w:sz w:val="26"/>
          <w:szCs w:val="26"/>
        </w:rPr>
        <w:t>1</w:t>
      </w:r>
      <w:r w:rsidRPr="00BF6ACD">
        <w:rPr>
          <w:rFonts w:ascii="TimesNewRomanPSMT" w:hAnsi="TimesNewRomanPSMT" w:cs="TimesNewRomanPSMT"/>
          <w:sz w:val="26"/>
          <w:szCs w:val="26"/>
        </w:rPr>
        <w:t>2</w:t>
      </w:r>
      <w:r w:rsidR="00D141A4" w:rsidRPr="00BF6ACD">
        <w:rPr>
          <w:rFonts w:ascii="TimesNewRomanPSMT" w:hAnsi="TimesNewRomanPSMT" w:cs="TimesNewRomanPSMT"/>
          <w:sz w:val="26"/>
          <w:szCs w:val="26"/>
        </w:rPr>
        <w:t>. </w:t>
      </w:r>
      <w:r w:rsidRPr="00BF6ACD">
        <w:rPr>
          <w:rFonts w:ascii="TimesNewRomanPSMT" w:hAnsi="TimesNewRomanPSMT" w:cs="TimesNewRomanPSMT"/>
          <w:sz w:val="26"/>
          <w:szCs w:val="26"/>
        </w:rPr>
        <w:t>Единовременная выплата предоставляется в порядке очерёдности исходя из времени принятия заявителя на учёт в пределах бюджетных ассигнований, выделенных из окружного бюджета на очередной финансовый год на данные цели.</w:t>
      </w:r>
    </w:p>
    <w:p w:rsidR="00FD4B8B" w:rsidRPr="00BF6ACD" w:rsidRDefault="00FD4B8B" w:rsidP="00FD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FD4B8B" w:rsidRPr="00BF6ACD" w:rsidRDefault="00FD4B8B" w:rsidP="00074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6"/>
          <w:szCs w:val="26"/>
        </w:rPr>
      </w:pPr>
      <w:r w:rsidRPr="00BF6ACD">
        <w:rPr>
          <w:rFonts w:ascii="TimesNewRomanPSMT" w:hAnsi="TimesNewRomanPSMT" w:cs="TimesNewRomanPSMT"/>
          <w:sz w:val="26"/>
          <w:szCs w:val="26"/>
        </w:rPr>
        <w:t>Раздел III</w:t>
      </w:r>
    </w:p>
    <w:p w:rsidR="00FD4B8B" w:rsidRPr="00BF6ACD" w:rsidRDefault="00FD4B8B" w:rsidP="00074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BF6ACD">
        <w:rPr>
          <w:rFonts w:ascii="TimesNewRomanPSMT" w:hAnsi="TimesNewRomanPSMT" w:cs="TimesNewRomanPSMT"/>
          <w:b/>
          <w:sz w:val="26"/>
          <w:szCs w:val="26"/>
        </w:rPr>
        <w:t xml:space="preserve">Порядок предоставления </w:t>
      </w:r>
      <w:r w:rsidR="000749B0" w:rsidRPr="00BF6ACD">
        <w:rPr>
          <w:rFonts w:ascii="TimesNewRomanPSMT" w:hAnsi="TimesNewRomanPSMT" w:cs="TimesNewRomanPSMT"/>
          <w:b/>
          <w:sz w:val="26"/>
          <w:szCs w:val="26"/>
        </w:rPr>
        <w:t>единовременной выплаты</w:t>
      </w:r>
    </w:p>
    <w:p w:rsidR="000749B0" w:rsidRPr="00BF6ACD" w:rsidRDefault="000749B0" w:rsidP="00074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0749B0" w:rsidRPr="00BF6ACD" w:rsidRDefault="000749B0" w:rsidP="0007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CD">
        <w:rPr>
          <w:rFonts w:ascii="Times New Roman" w:eastAsia="Times New Roman" w:hAnsi="Times New Roman" w:cs="Times New Roman"/>
          <w:sz w:val="26"/>
          <w:szCs w:val="26"/>
        </w:rPr>
        <w:t xml:space="preserve">13. Администрация исходя из объема средств, </w:t>
      </w:r>
      <w:r w:rsidRPr="00BF6ACD">
        <w:rPr>
          <w:rFonts w:ascii="TimesNewRomanPSMT" w:hAnsi="TimesNewRomanPSMT" w:cs="TimesNewRomanPSMT"/>
          <w:sz w:val="26"/>
          <w:szCs w:val="26"/>
        </w:rPr>
        <w:t>выделенных из окружного бюджета на очередной финансовый год на данные цели</w:t>
      </w:r>
      <w:r w:rsidRPr="00BF6ACD">
        <w:rPr>
          <w:rFonts w:ascii="Times New Roman" w:eastAsia="Times New Roman" w:hAnsi="Times New Roman" w:cs="Times New Roman"/>
          <w:sz w:val="26"/>
          <w:szCs w:val="26"/>
        </w:rPr>
        <w:t xml:space="preserve"> и в соответствии с регистром уведомляет гражданина о возможности предоставления ему единовременной выплаты (далее - уведомление).</w:t>
      </w:r>
    </w:p>
    <w:p w:rsidR="000749B0" w:rsidRPr="00BF6ACD" w:rsidRDefault="000749B0" w:rsidP="0007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CD">
        <w:rPr>
          <w:rFonts w:ascii="Times New Roman" w:eastAsia="Times New Roman" w:hAnsi="Times New Roman" w:cs="Times New Roman"/>
          <w:sz w:val="26"/>
          <w:szCs w:val="26"/>
        </w:rPr>
        <w:t>1</w:t>
      </w:r>
      <w:r w:rsidR="00F83D18" w:rsidRPr="00BF6AC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6ACD">
        <w:rPr>
          <w:rFonts w:ascii="Times New Roman" w:eastAsia="Times New Roman" w:hAnsi="Times New Roman" w:cs="Times New Roman"/>
          <w:sz w:val="26"/>
          <w:szCs w:val="26"/>
        </w:rPr>
        <w:t>. Граждане, получившие уведомление, подает в администрацию заявление о предоставлении единовременной выплаты (далее – заявление).</w:t>
      </w:r>
    </w:p>
    <w:p w:rsidR="000749B0" w:rsidRDefault="000749B0" w:rsidP="0007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BF6ACD">
        <w:rPr>
          <w:rFonts w:ascii="TimesNewRomanPSMT" w:hAnsi="TimesNewRomanPSMT" w:cs="TimesNewRomanPSMT"/>
          <w:sz w:val="26"/>
          <w:szCs w:val="26"/>
        </w:rPr>
        <w:t>По выбору гражданина заявление представляется им в администрацию на бумажном носителе посредством</w:t>
      </w:r>
      <w:r w:rsidRPr="00FD4B8B">
        <w:rPr>
          <w:rFonts w:ascii="TimesNewRomanPSMT" w:hAnsi="TimesNewRomanPSMT" w:cs="TimesNewRomanPSMT"/>
          <w:sz w:val="26"/>
          <w:szCs w:val="26"/>
        </w:rPr>
        <w:t xml:space="preserve"> личного обращения или путём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</w:t>
      </w:r>
      <w:r>
        <w:rPr>
          <w:rFonts w:ascii="TimesNewRomanPSMT" w:hAnsi="TimesNewRomanPSMT" w:cs="TimesNewRomanPSMT"/>
          <w:sz w:val="26"/>
          <w:szCs w:val="26"/>
        </w:rPr>
        <w:t>ственных и муниципальных услуг.</w:t>
      </w:r>
    </w:p>
    <w:p w:rsidR="00BF6ACD" w:rsidRPr="00BF6ACD" w:rsidRDefault="00BF6ACD" w:rsidP="0007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 подаче заявления в форме электронного документа с </w:t>
      </w:r>
      <w:r w:rsidRPr="00092E8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использованием регионального портала государственных и муниципальных услуг </w:t>
      </w:r>
      <w:r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нему прикрепляются скан-образцы документов, предусмотренных настоящим пунктом. При этом </w:t>
      </w:r>
      <w:r w:rsidRPr="00BF6ACD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и документы заверяются электронной подписью гражданина.</w:t>
      </w:r>
    </w:p>
    <w:p w:rsidR="00F83D18" w:rsidRPr="00BF6ACD" w:rsidRDefault="00F83D18" w:rsidP="000749B0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BF6ACD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49B0" w:rsidRPr="00BF6ACD">
        <w:rPr>
          <w:rFonts w:ascii="Times New Roman" w:eastAsia="Times New Roman" w:hAnsi="Times New Roman" w:cs="Times New Roman"/>
          <w:sz w:val="26"/>
          <w:szCs w:val="26"/>
        </w:rPr>
        <w:t xml:space="preserve">5.  К заявлению </w:t>
      </w:r>
      <w:r w:rsidR="000749B0" w:rsidRPr="00BF6ACD">
        <w:rPr>
          <w:rFonts w:ascii="TimesNewRomanPSMT" w:hAnsi="TimesNewRomanPSMT" w:cs="TimesNewRomanPSMT"/>
          <w:sz w:val="26"/>
          <w:szCs w:val="26"/>
        </w:rPr>
        <w:t>гражданин прилагает</w:t>
      </w:r>
      <w:r w:rsidRPr="00BF6ACD">
        <w:rPr>
          <w:rFonts w:ascii="TimesNewRomanPSMT" w:hAnsi="TimesNewRomanPSMT" w:cs="TimesNewRomanPSMT"/>
          <w:sz w:val="26"/>
          <w:szCs w:val="26"/>
        </w:rPr>
        <w:t>:</w:t>
      </w:r>
    </w:p>
    <w:p w:rsidR="000749B0" w:rsidRPr="00BF6ACD" w:rsidRDefault="00BF6ACD" w:rsidP="000749B0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1) </w:t>
      </w:r>
      <w:r w:rsidR="000749B0" w:rsidRPr="00BF6ACD">
        <w:rPr>
          <w:rFonts w:ascii="TimesNewRomanPSMT" w:hAnsi="TimesNewRomanPSMT" w:cs="TimesNewRomanPSMT"/>
          <w:sz w:val="26"/>
          <w:szCs w:val="26"/>
        </w:rPr>
        <w:t>документы, подтверждающие факт произведенных затрат на капит</w:t>
      </w:r>
      <w:r w:rsidR="0003429A" w:rsidRPr="00BF6ACD">
        <w:rPr>
          <w:rFonts w:ascii="TimesNewRomanPSMT" w:hAnsi="TimesNewRomanPSMT" w:cs="TimesNewRomanPSMT"/>
          <w:sz w:val="26"/>
          <w:szCs w:val="26"/>
        </w:rPr>
        <w:t>альный ремонт жилого помещения;</w:t>
      </w:r>
    </w:p>
    <w:p w:rsidR="00F83D18" w:rsidRDefault="00F83D18" w:rsidP="00F83D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BF6ACD">
        <w:rPr>
          <w:rFonts w:ascii="TimesNewRomanPSMT" w:hAnsi="TimesNewRomanPSMT" w:cs="TimesNewRomanPSMT"/>
          <w:sz w:val="26"/>
          <w:szCs w:val="26"/>
        </w:rPr>
        <w:tab/>
        <w:t>2)</w:t>
      </w:r>
      <w:r w:rsidR="00BF6ACD">
        <w:rPr>
          <w:rFonts w:ascii="TimesNewRomanPSMT" w:hAnsi="TimesNewRomanPSMT" w:cs="TimesNewRomanPSMT"/>
          <w:sz w:val="26"/>
          <w:szCs w:val="26"/>
        </w:rPr>
        <w:t> </w:t>
      </w:r>
      <w:r w:rsidRPr="00BF6ACD">
        <w:rPr>
          <w:rFonts w:ascii="TimesNewRomanPSMT" w:hAnsi="TimesNewRomanPSMT" w:cs="TimesNewRomanPSMT"/>
          <w:sz w:val="26"/>
          <w:szCs w:val="26"/>
        </w:rPr>
        <w:t>сведения о размере всех полученных всеми гражданам, зарегистрированными в жилом помещении в течение последних двенадцати календарных месяцев, предшествующих месяцу подачи заявления о предоставлении едино</w:t>
      </w:r>
      <w:r w:rsidRPr="00FD4B8B">
        <w:rPr>
          <w:rFonts w:ascii="TimesNewRomanPSMT" w:hAnsi="TimesNewRomanPSMT" w:cs="TimesNewRomanPSMT"/>
          <w:sz w:val="26"/>
          <w:szCs w:val="26"/>
        </w:rPr>
        <w:t>временной выплаты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F83D18" w:rsidRDefault="00F83D18" w:rsidP="00BF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Гражданин вправе не предоставлять в администрацию сведения о полученных членами семьи доходах,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организациях.</w:t>
      </w:r>
    </w:p>
    <w:p w:rsidR="00092E8C" w:rsidRPr="00092E8C" w:rsidRDefault="005B6327" w:rsidP="000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6327">
        <w:rPr>
          <w:rFonts w:ascii="Times New Roman" w:hAnsi="Times New Roman" w:cs="Times New Roman"/>
          <w:sz w:val="26"/>
          <w:szCs w:val="26"/>
        </w:rPr>
        <w:t xml:space="preserve">Копии представленных гражданином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</w:t>
      </w:r>
      <w:r w:rsidR="00092E8C" w:rsidRPr="00092E8C">
        <w:rPr>
          <w:rFonts w:ascii="Times New Roman" w:eastAsia="Calibri" w:hAnsi="Times New Roman" w:cs="Times New Roman"/>
          <w:sz w:val="26"/>
          <w:szCs w:val="26"/>
          <w:lang w:eastAsia="en-US"/>
        </w:rPr>
        <w:t>Копии документов, представленные с предъявлением подлинника, заверяются специалистом Учреждения или специалистом многофункционального центра, осуществляющим прием документов.</w:t>
      </w:r>
    </w:p>
    <w:p w:rsidR="005B6327" w:rsidRPr="005B6327" w:rsidRDefault="00F83D18" w:rsidP="005B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0E06">
        <w:rPr>
          <w:rFonts w:ascii="Times New Roman" w:hAnsi="Times New Roman" w:cs="Times New Roman"/>
          <w:sz w:val="26"/>
          <w:szCs w:val="26"/>
        </w:rPr>
        <w:t>6</w:t>
      </w:r>
      <w:r w:rsidR="00895703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="00895703">
        <w:rPr>
          <w:rFonts w:ascii="Times New Roman" w:hAnsi="Times New Roman" w:cs="Times New Roman"/>
          <w:sz w:val="26"/>
          <w:szCs w:val="26"/>
        </w:rPr>
        <w:t xml:space="preserve"> в </w:t>
      </w:r>
      <w:r w:rsidR="00895703" w:rsidRPr="00C61530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1D5571">
        <w:rPr>
          <w:rFonts w:ascii="Times New Roman" w:hAnsi="Times New Roman" w:cs="Times New Roman"/>
          <w:sz w:val="26"/>
          <w:szCs w:val="26"/>
        </w:rPr>
        <w:t>20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 w:rsidR="005B6327" w:rsidRPr="005B6327">
        <w:rPr>
          <w:rFonts w:ascii="Times New Roman" w:hAnsi="Times New Roman" w:cs="Times New Roman"/>
          <w:sz w:val="26"/>
          <w:szCs w:val="26"/>
        </w:rPr>
        <w:t xml:space="preserve">календарных дней со дня поступления заявления с прилагаемыми документами принимает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выплаты</w:t>
      </w:r>
      <w:r w:rsidR="005B6327" w:rsidRPr="005B6327">
        <w:rPr>
          <w:rFonts w:ascii="Times New Roman" w:hAnsi="Times New Roman" w:cs="Times New Roman"/>
          <w:sz w:val="26"/>
          <w:szCs w:val="26"/>
        </w:rPr>
        <w:t xml:space="preserve"> либо отказывает в её предоставлении.</w:t>
      </w:r>
    </w:p>
    <w:p w:rsidR="005B6327" w:rsidRPr="005B6327" w:rsidRDefault="005B6327" w:rsidP="005B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327">
        <w:rPr>
          <w:rFonts w:ascii="Times New Roman" w:hAnsi="Times New Roman" w:cs="Times New Roman"/>
          <w:sz w:val="26"/>
          <w:szCs w:val="26"/>
        </w:rPr>
        <w:t xml:space="preserve">Решение о предоставлении </w:t>
      </w:r>
      <w:r w:rsidR="00F83D18">
        <w:rPr>
          <w:rFonts w:ascii="Times New Roman" w:hAnsi="Times New Roman" w:cs="Times New Roman"/>
          <w:sz w:val="26"/>
          <w:szCs w:val="26"/>
        </w:rPr>
        <w:t>единовременной выплаты</w:t>
      </w:r>
      <w:r w:rsidR="001311B2">
        <w:rPr>
          <w:rFonts w:ascii="Times New Roman" w:hAnsi="Times New Roman" w:cs="Times New Roman"/>
          <w:sz w:val="26"/>
          <w:szCs w:val="26"/>
        </w:rPr>
        <w:t xml:space="preserve"> либо об отказе в ее предоставлении</w:t>
      </w:r>
      <w:r w:rsidRPr="005B6327">
        <w:rPr>
          <w:rFonts w:ascii="Times New Roman" w:hAnsi="Times New Roman" w:cs="Times New Roman"/>
          <w:sz w:val="26"/>
          <w:szCs w:val="26"/>
        </w:rPr>
        <w:t xml:space="preserve"> оформляется распоряжением </w:t>
      </w:r>
      <w:r w:rsidR="00F83D18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B6327">
        <w:rPr>
          <w:rFonts w:ascii="Times New Roman" w:hAnsi="Times New Roman" w:cs="Times New Roman"/>
          <w:sz w:val="26"/>
          <w:szCs w:val="26"/>
        </w:rPr>
        <w:t>.</w:t>
      </w:r>
    </w:p>
    <w:p w:rsidR="005B6327" w:rsidRPr="005B6327" w:rsidRDefault="005B6327" w:rsidP="00131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327">
        <w:rPr>
          <w:rFonts w:ascii="Times New Roman" w:hAnsi="Times New Roman" w:cs="Times New Roman"/>
          <w:sz w:val="26"/>
          <w:szCs w:val="26"/>
        </w:rPr>
        <w:t>В течение 1</w:t>
      </w:r>
      <w:r w:rsidR="00E23F13">
        <w:rPr>
          <w:rFonts w:ascii="Times New Roman" w:hAnsi="Times New Roman" w:cs="Times New Roman"/>
          <w:sz w:val="26"/>
          <w:szCs w:val="26"/>
        </w:rPr>
        <w:t>0</w:t>
      </w:r>
      <w:r w:rsidRPr="005B6327">
        <w:rPr>
          <w:rFonts w:ascii="Times New Roman" w:hAnsi="Times New Roman" w:cs="Times New Roman"/>
          <w:sz w:val="26"/>
          <w:szCs w:val="26"/>
        </w:rPr>
        <w:t xml:space="preserve"> календарных дней со дня издания распоряжения о предоставлении </w:t>
      </w:r>
      <w:r w:rsidR="00F83D18">
        <w:rPr>
          <w:rFonts w:ascii="Times New Roman" w:hAnsi="Times New Roman" w:cs="Times New Roman"/>
          <w:sz w:val="26"/>
          <w:szCs w:val="26"/>
        </w:rPr>
        <w:t>единовременной выплаты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 w:rsidR="00F83D18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5B6327">
        <w:rPr>
          <w:rFonts w:ascii="Times New Roman" w:hAnsi="Times New Roman" w:cs="Times New Roman"/>
          <w:sz w:val="26"/>
          <w:szCs w:val="26"/>
        </w:rPr>
        <w:t xml:space="preserve"> направляет гражданину уведомление об этом.</w:t>
      </w:r>
    </w:p>
    <w:p w:rsidR="005B6327" w:rsidRPr="005B6327" w:rsidRDefault="00F83D18" w:rsidP="005B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0E06">
        <w:rPr>
          <w:rFonts w:ascii="Times New Roman" w:hAnsi="Times New Roman" w:cs="Times New Roman"/>
          <w:sz w:val="26"/>
          <w:szCs w:val="26"/>
        </w:rPr>
        <w:t>7</w:t>
      </w:r>
      <w:r w:rsidR="00895703">
        <w:rPr>
          <w:rFonts w:ascii="Times New Roman" w:hAnsi="Times New Roman" w:cs="Times New Roman"/>
          <w:sz w:val="26"/>
          <w:szCs w:val="26"/>
        </w:rPr>
        <w:t>. </w:t>
      </w:r>
      <w:r w:rsidR="005B6327" w:rsidRPr="005B6327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единовременной выплаты</w:t>
      </w:r>
      <w:r w:rsidR="00572D65">
        <w:rPr>
          <w:rFonts w:ascii="Times New Roman" w:hAnsi="Times New Roman" w:cs="Times New Roman"/>
          <w:sz w:val="26"/>
          <w:szCs w:val="26"/>
        </w:rPr>
        <w:t xml:space="preserve"> </w:t>
      </w:r>
      <w:r w:rsidR="005B6327" w:rsidRPr="005B6327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5B6327" w:rsidRPr="005B6327" w:rsidRDefault="005B6327" w:rsidP="00F83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327">
        <w:rPr>
          <w:rFonts w:ascii="Times New Roman" w:hAnsi="Times New Roman" w:cs="Times New Roman"/>
          <w:sz w:val="26"/>
          <w:szCs w:val="26"/>
        </w:rPr>
        <w:t xml:space="preserve">непредставление гражданином одного или нескольких документов, указанных в пункте </w:t>
      </w:r>
      <w:r w:rsidR="00F83D18">
        <w:rPr>
          <w:rFonts w:ascii="Times New Roman" w:hAnsi="Times New Roman" w:cs="Times New Roman"/>
          <w:sz w:val="26"/>
          <w:szCs w:val="26"/>
        </w:rPr>
        <w:t>1</w:t>
      </w:r>
      <w:r w:rsidR="00780E06">
        <w:rPr>
          <w:rFonts w:ascii="Times New Roman" w:hAnsi="Times New Roman" w:cs="Times New Roman"/>
          <w:sz w:val="26"/>
          <w:szCs w:val="26"/>
        </w:rPr>
        <w:t>5</w:t>
      </w:r>
      <w:r w:rsidRPr="005B6327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895703">
        <w:rPr>
          <w:rFonts w:ascii="Times New Roman" w:hAnsi="Times New Roman" w:cs="Times New Roman"/>
          <w:sz w:val="26"/>
          <w:szCs w:val="26"/>
        </w:rPr>
        <w:t>щего Положени</w:t>
      </w:r>
      <w:r w:rsidR="002701F1">
        <w:rPr>
          <w:rFonts w:ascii="Times New Roman" w:hAnsi="Times New Roman" w:cs="Times New Roman"/>
          <w:sz w:val="26"/>
          <w:szCs w:val="26"/>
        </w:rPr>
        <w:t>я</w:t>
      </w:r>
      <w:r w:rsidR="0089570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F83D18">
        <w:rPr>
          <w:rFonts w:ascii="Times New Roman" w:hAnsi="Times New Roman" w:cs="Times New Roman"/>
          <w:sz w:val="26"/>
          <w:szCs w:val="26"/>
        </w:rPr>
        <w:t xml:space="preserve">за исключением сведений о полученных </w:t>
      </w:r>
      <w:r w:rsidR="00F83D18" w:rsidRPr="00FD4B8B">
        <w:rPr>
          <w:rFonts w:ascii="TimesNewRomanPSMT" w:hAnsi="TimesNewRomanPSMT" w:cs="TimesNewRomanPSMT"/>
          <w:sz w:val="26"/>
          <w:szCs w:val="26"/>
        </w:rPr>
        <w:t>все</w:t>
      </w:r>
      <w:r w:rsidR="00F83D18">
        <w:rPr>
          <w:rFonts w:ascii="TimesNewRomanPSMT" w:hAnsi="TimesNewRomanPSMT" w:cs="TimesNewRomanPSMT"/>
          <w:sz w:val="26"/>
          <w:szCs w:val="26"/>
        </w:rPr>
        <w:t>ми</w:t>
      </w:r>
      <w:r w:rsidR="00F83D18" w:rsidRPr="00FD4B8B">
        <w:rPr>
          <w:rFonts w:ascii="TimesNewRomanPSMT" w:hAnsi="TimesNewRomanPSMT" w:cs="TimesNewRomanPSMT"/>
          <w:sz w:val="26"/>
          <w:szCs w:val="26"/>
        </w:rPr>
        <w:t xml:space="preserve"> граждан</w:t>
      </w:r>
      <w:r w:rsidR="00F83D18">
        <w:rPr>
          <w:rFonts w:ascii="TimesNewRomanPSMT" w:hAnsi="TimesNewRomanPSMT" w:cs="TimesNewRomanPSMT"/>
          <w:sz w:val="26"/>
          <w:szCs w:val="26"/>
        </w:rPr>
        <w:t>ам</w:t>
      </w:r>
      <w:r w:rsidR="00F83D18" w:rsidRPr="00FD4B8B">
        <w:rPr>
          <w:rFonts w:ascii="TimesNewRomanPSMT" w:hAnsi="TimesNewRomanPSMT" w:cs="TimesNewRomanPSMT"/>
          <w:sz w:val="26"/>
          <w:szCs w:val="26"/>
        </w:rPr>
        <w:t>, зарегистрированны</w:t>
      </w:r>
      <w:r w:rsidR="00F83D18">
        <w:rPr>
          <w:rFonts w:ascii="TimesNewRomanPSMT" w:hAnsi="TimesNewRomanPSMT" w:cs="TimesNewRomanPSMT"/>
          <w:sz w:val="26"/>
          <w:szCs w:val="26"/>
        </w:rPr>
        <w:t>ми</w:t>
      </w:r>
      <w:r w:rsidR="00F83D18" w:rsidRPr="00FD4B8B">
        <w:rPr>
          <w:rFonts w:ascii="TimesNewRomanPSMT" w:hAnsi="TimesNewRomanPSMT" w:cs="TimesNewRomanPSMT"/>
          <w:sz w:val="26"/>
          <w:szCs w:val="26"/>
        </w:rPr>
        <w:t xml:space="preserve"> в жилом помещени</w:t>
      </w:r>
      <w:r w:rsidR="00F83D18">
        <w:rPr>
          <w:rFonts w:ascii="TimesNewRomanPSMT" w:hAnsi="TimesNewRomanPSMT" w:cs="TimesNewRomanPSMT"/>
          <w:sz w:val="26"/>
          <w:szCs w:val="26"/>
        </w:rPr>
        <w:t>и</w:t>
      </w:r>
      <w:r w:rsidR="00F83D18">
        <w:rPr>
          <w:rFonts w:ascii="Times New Roman" w:hAnsi="Times New Roman" w:cs="Times New Roman"/>
          <w:sz w:val="26"/>
          <w:szCs w:val="26"/>
        </w:rPr>
        <w:t xml:space="preserve"> доходах, которые администрация самостоятельно запрашивает в уполномоченных органах.</w:t>
      </w:r>
    </w:p>
    <w:p w:rsidR="005B6327" w:rsidRPr="005B6327" w:rsidRDefault="005B6327" w:rsidP="005B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327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</w:t>
      </w:r>
      <w:r w:rsidR="00F83D18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r w:rsidR="00F83D18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5B6327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1D5571">
        <w:rPr>
          <w:rFonts w:ascii="Times New Roman" w:hAnsi="Times New Roman" w:cs="Times New Roman"/>
          <w:sz w:val="26"/>
          <w:szCs w:val="26"/>
        </w:rPr>
        <w:t>23</w:t>
      </w:r>
      <w:r w:rsidRPr="005B6327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заявления направляет гражданину уведомле</w:t>
      </w:r>
      <w:r w:rsidR="00895703">
        <w:rPr>
          <w:rFonts w:ascii="Times New Roman" w:hAnsi="Times New Roman" w:cs="Times New Roman"/>
          <w:sz w:val="26"/>
          <w:szCs w:val="26"/>
        </w:rPr>
        <w:t xml:space="preserve">ние об отказе в предоставлении </w:t>
      </w:r>
      <w:r w:rsidR="00F83D18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r w:rsidRPr="005B6327">
        <w:rPr>
          <w:rFonts w:ascii="Times New Roman" w:hAnsi="Times New Roman" w:cs="Times New Roman"/>
          <w:sz w:val="26"/>
          <w:szCs w:val="26"/>
        </w:rPr>
        <w:t>с указанием причин отказа.</w:t>
      </w:r>
    </w:p>
    <w:p w:rsidR="00546582" w:rsidRPr="00546582" w:rsidRDefault="00F83D18" w:rsidP="00546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80E06">
        <w:rPr>
          <w:rFonts w:ascii="Times New Roman" w:eastAsia="Times New Roman" w:hAnsi="Times New Roman" w:cs="Times New Roman"/>
          <w:sz w:val="26"/>
          <w:szCs w:val="26"/>
        </w:rPr>
        <w:t>8</w:t>
      </w:r>
      <w:r w:rsidR="00546582" w:rsidRPr="00546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65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46582" w:rsidRPr="00546582">
        <w:rPr>
          <w:rFonts w:ascii="Times New Roman" w:eastAsia="Times New Roman" w:hAnsi="Times New Roman" w:cs="Times New Roman"/>
          <w:sz w:val="26"/>
          <w:szCs w:val="26"/>
        </w:rPr>
        <w:t xml:space="preserve">Перечисление денежных средств производится </w:t>
      </w:r>
      <w:r w:rsidR="00BF6ACD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546582" w:rsidRPr="00546582">
        <w:rPr>
          <w:rFonts w:ascii="Times New Roman" w:eastAsia="Times New Roman" w:hAnsi="Times New Roman" w:cs="Times New Roman"/>
          <w:sz w:val="26"/>
          <w:szCs w:val="26"/>
        </w:rPr>
        <w:t xml:space="preserve"> через кредитные организации или организации федеральной почтовой связи по выбору гражданина.</w:t>
      </w:r>
    </w:p>
    <w:p w:rsidR="009714F1" w:rsidRPr="00E315A6" w:rsidRDefault="009714F1" w:rsidP="005D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72E" w:rsidRDefault="0068672E" w:rsidP="005D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F13" w:rsidRDefault="00F83D18" w:rsidP="00BF6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E23F13" w:rsidSect="0042180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35" w:rsidRDefault="00F22635" w:rsidP="0042180C">
      <w:pPr>
        <w:spacing w:after="0" w:line="240" w:lineRule="auto"/>
      </w:pPr>
      <w:r>
        <w:separator/>
      </w:r>
    </w:p>
  </w:endnote>
  <w:endnote w:type="continuationSeparator" w:id="1">
    <w:p w:rsidR="00F22635" w:rsidRDefault="00F22635" w:rsidP="004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35" w:rsidRDefault="00F22635" w:rsidP="0042180C">
      <w:pPr>
        <w:spacing w:after="0" w:line="240" w:lineRule="auto"/>
      </w:pPr>
      <w:r>
        <w:separator/>
      </w:r>
    </w:p>
  </w:footnote>
  <w:footnote w:type="continuationSeparator" w:id="1">
    <w:p w:rsidR="00F22635" w:rsidRDefault="00F22635" w:rsidP="004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1998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180C" w:rsidRPr="00E3161F" w:rsidRDefault="004471BD">
        <w:pPr>
          <w:pStyle w:val="a6"/>
          <w:jc w:val="center"/>
          <w:rPr>
            <w:sz w:val="20"/>
            <w:szCs w:val="20"/>
          </w:rPr>
        </w:pPr>
        <w:r w:rsidRPr="00E316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180C" w:rsidRPr="00E316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16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06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316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180C" w:rsidRDefault="00421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4FE"/>
    <w:multiLevelType w:val="hybridMultilevel"/>
    <w:tmpl w:val="A58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0CE"/>
    <w:multiLevelType w:val="hybridMultilevel"/>
    <w:tmpl w:val="36EC8012"/>
    <w:lvl w:ilvl="0" w:tplc="FF0055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D802A5"/>
    <w:multiLevelType w:val="hybridMultilevel"/>
    <w:tmpl w:val="49663BE2"/>
    <w:lvl w:ilvl="0" w:tplc="E8EC4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D20"/>
    <w:rsid w:val="000078AF"/>
    <w:rsid w:val="0003429A"/>
    <w:rsid w:val="00066878"/>
    <w:rsid w:val="000749B0"/>
    <w:rsid w:val="00076190"/>
    <w:rsid w:val="000773EB"/>
    <w:rsid w:val="0008676E"/>
    <w:rsid w:val="00092E8C"/>
    <w:rsid w:val="00094322"/>
    <w:rsid w:val="00094EB0"/>
    <w:rsid w:val="00095E95"/>
    <w:rsid w:val="000A5833"/>
    <w:rsid w:val="000A7943"/>
    <w:rsid w:val="000B0698"/>
    <w:rsid w:val="000C06CD"/>
    <w:rsid w:val="000F36A4"/>
    <w:rsid w:val="00101FA9"/>
    <w:rsid w:val="00104124"/>
    <w:rsid w:val="00130EF2"/>
    <w:rsid w:val="001311B2"/>
    <w:rsid w:val="00131FA1"/>
    <w:rsid w:val="00171CCE"/>
    <w:rsid w:val="00180297"/>
    <w:rsid w:val="001812D7"/>
    <w:rsid w:val="001823B3"/>
    <w:rsid w:val="001824BB"/>
    <w:rsid w:val="00184154"/>
    <w:rsid w:val="00195372"/>
    <w:rsid w:val="001A240D"/>
    <w:rsid w:val="001D5571"/>
    <w:rsid w:val="00200228"/>
    <w:rsid w:val="00215C84"/>
    <w:rsid w:val="00220B6D"/>
    <w:rsid w:val="00256904"/>
    <w:rsid w:val="002644FF"/>
    <w:rsid w:val="002666D7"/>
    <w:rsid w:val="002701F1"/>
    <w:rsid w:val="0027191C"/>
    <w:rsid w:val="00280450"/>
    <w:rsid w:val="00285832"/>
    <w:rsid w:val="002B2AE4"/>
    <w:rsid w:val="002D4504"/>
    <w:rsid w:val="002E5D27"/>
    <w:rsid w:val="003053AB"/>
    <w:rsid w:val="00307B40"/>
    <w:rsid w:val="00313BC2"/>
    <w:rsid w:val="0031607C"/>
    <w:rsid w:val="003177FA"/>
    <w:rsid w:val="0032191C"/>
    <w:rsid w:val="0032470F"/>
    <w:rsid w:val="00330B56"/>
    <w:rsid w:val="003657CC"/>
    <w:rsid w:val="00382ED6"/>
    <w:rsid w:val="00385365"/>
    <w:rsid w:val="00386C32"/>
    <w:rsid w:val="00391235"/>
    <w:rsid w:val="00396BB7"/>
    <w:rsid w:val="003A17A0"/>
    <w:rsid w:val="003A4C64"/>
    <w:rsid w:val="003A7AFD"/>
    <w:rsid w:val="003C0454"/>
    <w:rsid w:val="003C07E6"/>
    <w:rsid w:val="003C0A2A"/>
    <w:rsid w:val="003E434F"/>
    <w:rsid w:val="003F321E"/>
    <w:rsid w:val="003F5760"/>
    <w:rsid w:val="00417110"/>
    <w:rsid w:val="0042180C"/>
    <w:rsid w:val="00423232"/>
    <w:rsid w:val="0043543F"/>
    <w:rsid w:val="00444337"/>
    <w:rsid w:val="004471BD"/>
    <w:rsid w:val="00451728"/>
    <w:rsid w:val="004518E8"/>
    <w:rsid w:val="0046446B"/>
    <w:rsid w:val="00467A08"/>
    <w:rsid w:val="00482A68"/>
    <w:rsid w:val="004A06C9"/>
    <w:rsid w:val="004A5501"/>
    <w:rsid w:val="004B3066"/>
    <w:rsid w:val="004C5E4B"/>
    <w:rsid w:val="004C6881"/>
    <w:rsid w:val="004C7E1C"/>
    <w:rsid w:val="004D1501"/>
    <w:rsid w:val="004E02FA"/>
    <w:rsid w:val="004E0A26"/>
    <w:rsid w:val="004E5A50"/>
    <w:rsid w:val="00500CBA"/>
    <w:rsid w:val="00500DC5"/>
    <w:rsid w:val="005054B0"/>
    <w:rsid w:val="00505699"/>
    <w:rsid w:val="00520197"/>
    <w:rsid w:val="00520EC6"/>
    <w:rsid w:val="005231A2"/>
    <w:rsid w:val="00523E6F"/>
    <w:rsid w:val="00535D60"/>
    <w:rsid w:val="00537FAC"/>
    <w:rsid w:val="00546582"/>
    <w:rsid w:val="00557F6C"/>
    <w:rsid w:val="00560AD1"/>
    <w:rsid w:val="005637DA"/>
    <w:rsid w:val="00565938"/>
    <w:rsid w:val="00572D65"/>
    <w:rsid w:val="00575255"/>
    <w:rsid w:val="00577D5A"/>
    <w:rsid w:val="0058358F"/>
    <w:rsid w:val="00584F4F"/>
    <w:rsid w:val="005948D5"/>
    <w:rsid w:val="005B463E"/>
    <w:rsid w:val="005B6327"/>
    <w:rsid w:val="005C4F50"/>
    <w:rsid w:val="005D2EB0"/>
    <w:rsid w:val="005D5CA3"/>
    <w:rsid w:val="005E038B"/>
    <w:rsid w:val="005F1872"/>
    <w:rsid w:val="00602749"/>
    <w:rsid w:val="00624D17"/>
    <w:rsid w:val="00625EA2"/>
    <w:rsid w:val="00643883"/>
    <w:rsid w:val="00650C3B"/>
    <w:rsid w:val="00654972"/>
    <w:rsid w:val="00656A03"/>
    <w:rsid w:val="006656AB"/>
    <w:rsid w:val="006833BD"/>
    <w:rsid w:val="006840A7"/>
    <w:rsid w:val="0068672E"/>
    <w:rsid w:val="006A7792"/>
    <w:rsid w:val="006C1C4B"/>
    <w:rsid w:val="006C523E"/>
    <w:rsid w:val="006D4529"/>
    <w:rsid w:val="00711C8C"/>
    <w:rsid w:val="00715F90"/>
    <w:rsid w:val="00716008"/>
    <w:rsid w:val="00720E3A"/>
    <w:rsid w:val="007225FF"/>
    <w:rsid w:val="00727714"/>
    <w:rsid w:val="00727718"/>
    <w:rsid w:val="0073104F"/>
    <w:rsid w:val="00734A27"/>
    <w:rsid w:val="00736B99"/>
    <w:rsid w:val="00740704"/>
    <w:rsid w:val="0074600D"/>
    <w:rsid w:val="0074606B"/>
    <w:rsid w:val="007555D5"/>
    <w:rsid w:val="00762DAC"/>
    <w:rsid w:val="00780E06"/>
    <w:rsid w:val="007965AC"/>
    <w:rsid w:val="007A2857"/>
    <w:rsid w:val="007A6A23"/>
    <w:rsid w:val="007B2175"/>
    <w:rsid w:val="007C4DBE"/>
    <w:rsid w:val="007E39FC"/>
    <w:rsid w:val="007F74C8"/>
    <w:rsid w:val="00805A79"/>
    <w:rsid w:val="00811D93"/>
    <w:rsid w:val="00850D08"/>
    <w:rsid w:val="0085736E"/>
    <w:rsid w:val="0086514E"/>
    <w:rsid w:val="008669F9"/>
    <w:rsid w:val="008772BB"/>
    <w:rsid w:val="00881C8A"/>
    <w:rsid w:val="008848EA"/>
    <w:rsid w:val="00887353"/>
    <w:rsid w:val="008933FA"/>
    <w:rsid w:val="00895703"/>
    <w:rsid w:val="008B634E"/>
    <w:rsid w:val="008C10C5"/>
    <w:rsid w:val="008D33BE"/>
    <w:rsid w:val="008E0E91"/>
    <w:rsid w:val="008E2D5B"/>
    <w:rsid w:val="008E4C9E"/>
    <w:rsid w:val="00910327"/>
    <w:rsid w:val="00912B6E"/>
    <w:rsid w:val="00917526"/>
    <w:rsid w:val="00920386"/>
    <w:rsid w:val="00933B20"/>
    <w:rsid w:val="00936784"/>
    <w:rsid w:val="00937525"/>
    <w:rsid w:val="00943751"/>
    <w:rsid w:val="00952072"/>
    <w:rsid w:val="00952299"/>
    <w:rsid w:val="00954F82"/>
    <w:rsid w:val="00962020"/>
    <w:rsid w:val="009714F1"/>
    <w:rsid w:val="009717C3"/>
    <w:rsid w:val="0097388A"/>
    <w:rsid w:val="009752EC"/>
    <w:rsid w:val="00981021"/>
    <w:rsid w:val="00985C09"/>
    <w:rsid w:val="009A70AF"/>
    <w:rsid w:val="009B5F43"/>
    <w:rsid w:val="009B6DC9"/>
    <w:rsid w:val="009C5B70"/>
    <w:rsid w:val="009D17F9"/>
    <w:rsid w:val="009D3F31"/>
    <w:rsid w:val="00A06E30"/>
    <w:rsid w:val="00A24CA4"/>
    <w:rsid w:val="00A3219F"/>
    <w:rsid w:val="00A33B73"/>
    <w:rsid w:val="00A37D20"/>
    <w:rsid w:val="00A42A0F"/>
    <w:rsid w:val="00A432C1"/>
    <w:rsid w:val="00A43E73"/>
    <w:rsid w:val="00A47F3A"/>
    <w:rsid w:val="00A55D2B"/>
    <w:rsid w:val="00A82254"/>
    <w:rsid w:val="00A92DD0"/>
    <w:rsid w:val="00AA073A"/>
    <w:rsid w:val="00AB6EFC"/>
    <w:rsid w:val="00AC5969"/>
    <w:rsid w:val="00AD0924"/>
    <w:rsid w:val="00AD3AE6"/>
    <w:rsid w:val="00AE1C75"/>
    <w:rsid w:val="00AF31D0"/>
    <w:rsid w:val="00AF3C13"/>
    <w:rsid w:val="00B10F7A"/>
    <w:rsid w:val="00B13CD0"/>
    <w:rsid w:val="00B23C86"/>
    <w:rsid w:val="00B23FE3"/>
    <w:rsid w:val="00B55D7F"/>
    <w:rsid w:val="00B57B45"/>
    <w:rsid w:val="00B63206"/>
    <w:rsid w:val="00B66C10"/>
    <w:rsid w:val="00B80D1F"/>
    <w:rsid w:val="00B8102D"/>
    <w:rsid w:val="00B829A7"/>
    <w:rsid w:val="00B82CDE"/>
    <w:rsid w:val="00B87286"/>
    <w:rsid w:val="00B911D0"/>
    <w:rsid w:val="00B912F7"/>
    <w:rsid w:val="00B94F06"/>
    <w:rsid w:val="00BC1C29"/>
    <w:rsid w:val="00BC376A"/>
    <w:rsid w:val="00BD2B7C"/>
    <w:rsid w:val="00BD50BC"/>
    <w:rsid w:val="00BD77A1"/>
    <w:rsid w:val="00BF0E2A"/>
    <w:rsid w:val="00BF2AB4"/>
    <w:rsid w:val="00BF369C"/>
    <w:rsid w:val="00BF6ACD"/>
    <w:rsid w:val="00C108A7"/>
    <w:rsid w:val="00C3068B"/>
    <w:rsid w:val="00C43AFE"/>
    <w:rsid w:val="00C61530"/>
    <w:rsid w:val="00C72C3C"/>
    <w:rsid w:val="00C853C7"/>
    <w:rsid w:val="00C867FA"/>
    <w:rsid w:val="00C97D3D"/>
    <w:rsid w:val="00CA1062"/>
    <w:rsid w:val="00CA5699"/>
    <w:rsid w:val="00CB4971"/>
    <w:rsid w:val="00CB752A"/>
    <w:rsid w:val="00CC22B8"/>
    <w:rsid w:val="00CE0C6A"/>
    <w:rsid w:val="00D02F17"/>
    <w:rsid w:val="00D079E4"/>
    <w:rsid w:val="00D13C77"/>
    <w:rsid w:val="00D14151"/>
    <w:rsid w:val="00D141A4"/>
    <w:rsid w:val="00D17E1E"/>
    <w:rsid w:val="00D21FEC"/>
    <w:rsid w:val="00D27E16"/>
    <w:rsid w:val="00D3212F"/>
    <w:rsid w:val="00D363D6"/>
    <w:rsid w:val="00D4026A"/>
    <w:rsid w:val="00D4088A"/>
    <w:rsid w:val="00D425C6"/>
    <w:rsid w:val="00D42F9E"/>
    <w:rsid w:val="00D43280"/>
    <w:rsid w:val="00D7286F"/>
    <w:rsid w:val="00D748AE"/>
    <w:rsid w:val="00D77F97"/>
    <w:rsid w:val="00D8135E"/>
    <w:rsid w:val="00D846F6"/>
    <w:rsid w:val="00D92DBB"/>
    <w:rsid w:val="00D97AF0"/>
    <w:rsid w:val="00D97EB3"/>
    <w:rsid w:val="00DA13C3"/>
    <w:rsid w:val="00DC22A7"/>
    <w:rsid w:val="00DE7481"/>
    <w:rsid w:val="00DE7E03"/>
    <w:rsid w:val="00DF0698"/>
    <w:rsid w:val="00DF0F90"/>
    <w:rsid w:val="00E01EFD"/>
    <w:rsid w:val="00E114A6"/>
    <w:rsid w:val="00E12274"/>
    <w:rsid w:val="00E123CB"/>
    <w:rsid w:val="00E13923"/>
    <w:rsid w:val="00E23F13"/>
    <w:rsid w:val="00E249B7"/>
    <w:rsid w:val="00E315A6"/>
    <w:rsid w:val="00E3161F"/>
    <w:rsid w:val="00E45229"/>
    <w:rsid w:val="00E51E9B"/>
    <w:rsid w:val="00E719D6"/>
    <w:rsid w:val="00E91FC9"/>
    <w:rsid w:val="00E959C3"/>
    <w:rsid w:val="00EA2E24"/>
    <w:rsid w:val="00EB28EC"/>
    <w:rsid w:val="00EC161E"/>
    <w:rsid w:val="00ED48B1"/>
    <w:rsid w:val="00ED612B"/>
    <w:rsid w:val="00EE4783"/>
    <w:rsid w:val="00EF270C"/>
    <w:rsid w:val="00EF28DB"/>
    <w:rsid w:val="00EF4021"/>
    <w:rsid w:val="00EF61FA"/>
    <w:rsid w:val="00F16C10"/>
    <w:rsid w:val="00F22635"/>
    <w:rsid w:val="00F30004"/>
    <w:rsid w:val="00F33AE9"/>
    <w:rsid w:val="00F356AC"/>
    <w:rsid w:val="00F35D20"/>
    <w:rsid w:val="00F36504"/>
    <w:rsid w:val="00F44ABB"/>
    <w:rsid w:val="00F5502C"/>
    <w:rsid w:val="00F6211F"/>
    <w:rsid w:val="00F67A24"/>
    <w:rsid w:val="00F70882"/>
    <w:rsid w:val="00F7310C"/>
    <w:rsid w:val="00F81261"/>
    <w:rsid w:val="00F83D18"/>
    <w:rsid w:val="00F9425C"/>
    <w:rsid w:val="00FD19F8"/>
    <w:rsid w:val="00FD4B8B"/>
    <w:rsid w:val="00FE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A"/>
  </w:style>
  <w:style w:type="paragraph" w:styleId="1">
    <w:name w:val="heading 1"/>
    <w:basedOn w:val="a"/>
    <w:next w:val="a"/>
    <w:link w:val="10"/>
    <w:uiPriority w:val="9"/>
    <w:qFormat/>
    <w:rsid w:val="00572D65"/>
    <w:pPr>
      <w:keepNext/>
      <w:spacing w:before="200" w:after="28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5D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18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53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0C"/>
  </w:style>
  <w:style w:type="paragraph" w:styleId="a8">
    <w:name w:val="footer"/>
    <w:basedOn w:val="a"/>
    <w:link w:val="a9"/>
    <w:uiPriority w:val="99"/>
    <w:unhideWhenUsed/>
    <w:rsid w:val="004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0C"/>
  </w:style>
  <w:style w:type="table" w:styleId="aa">
    <w:name w:val="Table Grid"/>
    <w:basedOn w:val="a1"/>
    <w:uiPriority w:val="59"/>
    <w:rsid w:val="00B8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D65"/>
    <w:rPr>
      <w:rFonts w:ascii="Times New Roman" w:hAnsi="Times New Roman" w:cs="Times New Roman"/>
      <w:b/>
      <w:sz w:val="28"/>
      <w:szCs w:val="20"/>
    </w:rPr>
  </w:style>
  <w:style w:type="paragraph" w:styleId="ab">
    <w:name w:val="No Spacing"/>
    <w:uiPriority w:val="1"/>
    <w:qFormat/>
    <w:rsid w:val="00572D65"/>
    <w:pPr>
      <w:spacing w:after="0" w:line="240" w:lineRule="auto"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FA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5D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18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53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0C"/>
  </w:style>
  <w:style w:type="paragraph" w:styleId="a8">
    <w:name w:val="footer"/>
    <w:basedOn w:val="a"/>
    <w:link w:val="a9"/>
    <w:uiPriority w:val="99"/>
    <w:unhideWhenUsed/>
    <w:rsid w:val="004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0C"/>
  </w:style>
  <w:style w:type="table" w:styleId="aa">
    <w:name w:val="Table Grid"/>
    <w:basedOn w:val="a1"/>
    <w:uiPriority w:val="59"/>
    <w:rsid w:val="00B8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AABCF6F2A37483D13C773EB4E937B3095FE8DF152C3EDB45BBFF5D375988170153E66688F9D786CD227AF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8FEB-CE41-4CBA-B3BB-D968AE1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Максим</dc:creator>
  <cp:lastModifiedBy>SPETS</cp:lastModifiedBy>
  <cp:revision>9</cp:revision>
  <cp:lastPrinted>2014-11-06T09:17:00Z</cp:lastPrinted>
  <dcterms:created xsi:type="dcterms:W3CDTF">2014-06-17T06:19:00Z</dcterms:created>
  <dcterms:modified xsi:type="dcterms:W3CDTF">2014-11-06T09:17:00Z</dcterms:modified>
</cp:coreProperties>
</file>